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2B8" w:rsidRPr="001D6F9A" w:rsidRDefault="00A25B39">
      <w:pPr>
        <w:rPr>
          <w:rFonts w:ascii="Calibri" w:hAnsi="Calibri" w:cs="Calibri"/>
          <w:b/>
          <w:bCs/>
        </w:rPr>
      </w:pPr>
      <w:r>
        <w:rPr>
          <w:rFonts w:ascii="Calibri" w:hAnsi="Calibri" w:cs="Calibri"/>
          <w:b/>
          <w:bCs/>
          <w:noProof/>
          <w:lang w:val="bg-BG" w:eastAsia="bg-BG"/>
        </w:rPr>
        <w:drawing>
          <wp:inline distT="0" distB="0" distL="0" distR="0">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p w:rsidR="00CD22B8" w:rsidRPr="001D6F9A" w:rsidRDefault="00CD22B8">
      <w:pPr>
        <w:rPr>
          <w:rFonts w:ascii="Calibri" w:hAnsi="Calibri" w:cs="Calibri"/>
          <w:b/>
          <w:bCs/>
        </w:rPr>
      </w:pPr>
    </w:p>
    <w:p w:rsidR="000405ED" w:rsidRPr="000A0451" w:rsidRDefault="004A41A5">
      <w:pPr>
        <w:rPr>
          <w:rFonts w:ascii="Calibri" w:hAnsi="Calibri" w:cs="Calibri"/>
          <w:b/>
          <w:bCs/>
        </w:rPr>
      </w:pPr>
      <w:r>
        <w:rPr>
          <w:rFonts w:ascii="Calibri" w:hAnsi="Calibri" w:cs="Calibri"/>
          <w:b/>
          <w:bCs/>
        </w:rPr>
        <w:t>Session</w:t>
      </w:r>
      <w:r w:rsidRPr="00A74EEE">
        <w:rPr>
          <w:rFonts w:ascii="Calibri" w:hAnsi="Calibri" w:cs="Calibri"/>
          <w:b/>
          <w:bCs/>
        </w:rPr>
        <w:t xml:space="preserve"> </w:t>
      </w:r>
      <w:r>
        <w:rPr>
          <w:rFonts w:ascii="Calibri" w:hAnsi="Calibri" w:cs="Calibri"/>
          <w:b/>
          <w:bCs/>
          <w:lang w:val="en-US"/>
        </w:rPr>
        <w:t>4</w:t>
      </w:r>
      <w:r w:rsidRPr="00A74EEE">
        <w:rPr>
          <w:rFonts w:ascii="Calibri" w:hAnsi="Calibri" w:cs="Calibri"/>
          <w:b/>
          <w:bCs/>
        </w:rPr>
        <w:t xml:space="preserve"> – </w:t>
      </w:r>
      <w:r w:rsidRPr="002A0819">
        <w:rPr>
          <w:rFonts w:ascii="Calibri" w:hAnsi="Calibri" w:cs="Calibri"/>
          <w:b/>
          <w:bCs/>
          <w:lang w:val="bg-BG"/>
        </w:rPr>
        <w:t xml:space="preserve">90 </w:t>
      </w:r>
      <w:r>
        <w:rPr>
          <w:rFonts w:ascii="Calibri" w:hAnsi="Calibri" w:cs="Calibri"/>
          <w:b/>
          <w:bCs/>
          <w:lang w:val="en-US"/>
        </w:rPr>
        <w:t>minutes</w:t>
      </w:r>
      <w:r w:rsidRPr="00A74EEE">
        <w:rPr>
          <w:rFonts w:ascii="Calibri" w:hAnsi="Calibri" w:cs="Calibri"/>
          <w:b/>
          <w:bCs/>
        </w:rPr>
        <w:tab/>
      </w:r>
      <w:r w:rsidR="00CD22B8" w:rsidRPr="000A0451">
        <w:rPr>
          <w:rFonts w:ascii="Calibri" w:hAnsi="Calibri" w:cs="Calibri"/>
          <w:b/>
          <w:bCs/>
        </w:rPr>
        <w:tab/>
      </w:r>
      <w:r w:rsidR="00CD22B8" w:rsidRPr="000A0451">
        <w:rPr>
          <w:rFonts w:ascii="Calibri" w:hAnsi="Calibri" w:cs="Calibri"/>
          <w:b/>
          <w:bCs/>
        </w:rPr>
        <w:tab/>
      </w:r>
      <w:r w:rsidR="000405ED" w:rsidRPr="000A0451">
        <w:rPr>
          <w:rFonts w:ascii="Calibri" w:hAnsi="Calibri" w:cs="Calibri"/>
          <w:b/>
          <w:bCs/>
        </w:rPr>
        <w:t xml:space="preserve">    </w:t>
      </w:r>
    </w:p>
    <w:p w:rsidR="0069384F" w:rsidRDefault="004A41A5">
      <w:pPr>
        <w:rPr>
          <w:rFonts w:ascii="Calibri" w:hAnsi="Calibri" w:cs="Calibri"/>
          <w:b/>
          <w:bCs/>
        </w:rPr>
      </w:pPr>
      <w:r>
        <w:rPr>
          <w:rFonts w:ascii="Calibri" w:hAnsi="Calibri" w:cs="Calibri"/>
          <w:b/>
          <w:bCs/>
        </w:rPr>
        <w:t>Topic</w:t>
      </w:r>
      <w:r w:rsidR="000405ED" w:rsidRPr="000A0451">
        <w:rPr>
          <w:rFonts w:ascii="Calibri" w:hAnsi="Calibri" w:cs="Calibri"/>
          <w:b/>
          <w:bCs/>
        </w:rPr>
        <w:t xml:space="preserve"> </w:t>
      </w:r>
      <w:r w:rsidR="0069384F" w:rsidRPr="000A0451">
        <w:rPr>
          <w:rFonts w:ascii="Calibri" w:hAnsi="Calibri" w:cs="Calibri"/>
          <w:b/>
          <w:bCs/>
          <w:lang w:val="bg-BG"/>
        </w:rPr>
        <w:t>4</w:t>
      </w:r>
      <w:r w:rsidR="000405ED" w:rsidRPr="000A0451">
        <w:rPr>
          <w:rFonts w:ascii="Calibri" w:hAnsi="Calibri" w:cs="Calibri"/>
          <w:b/>
          <w:bCs/>
        </w:rPr>
        <w:t xml:space="preserve">: </w:t>
      </w:r>
      <w:r>
        <w:rPr>
          <w:rFonts w:ascii="Calibri" w:hAnsi="Calibri" w:cs="Calibri"/>
          <w:b/>
          <w:bCs/>
        </w:rPr>
        <w:t>Migration</w:t>
      </w:r>
      <w:r w:rsidR="0069384F" w:rsidRPr="000A0451">
        <w:rPr>
          <w:rFonts w:ascii="Calibri" w:hAnsi="Calibri" w:cs="Calibri"/>
          <w:b/>
          <w:bCs/>
        </w:rPr>
        <w:t xml:space="preserve">, </w:t>
      </w:r>
      <w:r>
        <w:rPr>
          <w:rFonts w:ascii="Calibri" w:hAnsi="Calibri" w:cs="Calibri"/>
          <w:b/>
          <w:bCs/>
        </w:rPr>
        <w:t>climate change,</w:t>
      </w:r>
      <w:r w:rsidR="0069384F" w:rsidRPr="000A0451">
        <w:rPr>
          <w:rFonts w:ascii="Calibri" w:hAnsi="Calibri" w:cs="Calibri"/>
          <w:b/>
          <w:bCs/>
        </w:rPr>
        <w:t xml:space="preserve"> </w:t>
      </w:r>
      <w:r>
        <w:rPr>
          <w:rFonts w:ascii="Calibri" w:hAnsi="Calibri" w:cs="Calibri"/>
          <w:b/>
          <w:bCs/>
        </w:rPr>
        <w:t xml:space="preserve">international </w:t>
      </w:r>
      <w:r w:rsidRPr="004A41A5">
        <w:rPr>
          <w:rFonts w:ascii="Calibri" w:hAnsi="Calibri" w:cs="Calibri"/>
          <w:b/>
          <w:bCs/>
        </w:rPr>
        <w:t>inequalities</w:t>
      </w:r>
    </w:p>
    <w:p w:rsidR="00CD22B8" w:rsidRPr="004A41A5" w:rsidRDefault="004A41A5">
      <w:pPr>
        <w:rPr>
          <w:rFonts w:ascii="Calibri" w:hAnsi="Calibri" w:cs="Calibri"/>
          <w:b/>
          <w:lang w:val="en-US"/>
        </w:rPr>
      </w:pPr>
      <w:r>
        <w:rPr>
          <w:rFonts w:ascii="Calibri" w:hAnsi="Calibri" w:cs="Calibri"/>
          <w:b/>
          <w:lang w:val="en-US"/>
        </w:rPr>
        <w:t>Units for students</w:t>
      </w:r>
      <w:r w:rsidRPr="00A74EEE">
        <w:rPr>
          <w:rFonts w:ascii="Calibri" w:hAnsi="Calibri" w:cs="Calibri"/>
          <w:b/>
          <w:bCs/>
        </w:rPr>
        <w:t xml:space="preserve"> 11-18 </w:t>
      </w:r>
      <w:r>
        <w:rPr>
          <w:rFonts w:ascii="Calibri" w:hAnsi="Calibri" w:cs="Calibri"/>
          <w:b/>
          <w:bCs/>
        </w:rPr>
        <w:t>years old</w:t>
      </w:r>
      <w:r w:rsidRPr="00A74EEE">
        <w:rPr>
          <w:rFonts w:ascii="Calibri" w:hAnsi="Calibri" w:cs="Calibri"/>
          <w:b/>
          <w:bCs/>
        </w:rPr>
        <w:t xml:space="preserve"> </w:t>
      </w:r>
    </w:p>
    <w:tbl>
      <w:tblPr>
        <w:tblW w:w="15699" w:type="dxa"/>
        <w:tblInd w:w="-116" w:type="dxa"/>
        <w:tblLayout w:type="fixed"/>
        <w:tblLook w:val="0000" w:firstRow="0" w:lastRow="0" w:firstColumn="0" w:lastColumn="0" w:noHBand="0" w:noVBand="0"/>
      </w:tblPr>
      <w:tblGrid>
        <w:gridCol w:w="10856"/>
        <w:gridCol w:w="4843"/>
      </w:tblGrid>
      <w:tr w:rsidR="00CD22B8" w:rsidRPr="001D6F9A" w:rsidTr="00A954AE">
        <w:trPr>
          <w:cantSplit/>
          <w:trHeight w:val="360"/>
        </w:trPr>
        <w:tc>
          <w:tcPr>
            <w:tcW w:w="10856" w:type="dxa"/>
            <w:tcBorders>
              <w:top w:val="single" w:sz="12" w:space="0" w:color="000000"/>
              <w:left w:val="single" w:sz="18" w:space="0" w:color="000000"/>
              <w:bottom w:val="single" w:sz="6" w:space="0" w:color="000000"/>
            </w:tcBorders>
            <w:shd w:val="clear" w:color="auto" w:fill="548DD4"/>
          </w:tcPr>
          <w:p w:rsidR="00CD22B8" w:rsidRPr="001D6F9A" w:rsidRDefault="004A41A5" w:rsidP="005057A3">
            <w:pPr>
              <w:pStyle w:val="Heading2"/>
              <w:tabs>
                <w:tab w:val="clear" w:pos="0"/>
              </w:tabs>
              <w:ind w:firstLine="0"/>
              <w:jc w:val="center"/>
              <w:rPr>
                <w:rFonts w:ascii="Calibri" w:hAnsi="Calibri" w:cs="Calibri"/>
                <w:sz w:val="24"/>
              </w:rPr>
            </w:pPr>
            <w:r w:rsidRPr="00FA2F28">
              <w:rPr>
                <w:rFonts w:ascii="Calibri" w:hAnsi="Calibri" w:cs="Calibri"/>
                <w:sz w:val="24"/>
              </w:rPr>
              <w:t>Pedagogical task: involving the whole class in the activities</w:t>
            </w:r>
          </w:p>
        </w:tc>
        <w:tc>
          <w:tcPr>
            <w:tcW w:w="4843" w:type="dxa"/>
            <w:tcBorders>
              <w:top w:val="single" w:sz="12" w:space="0" w:color="000000"/>
              <w:left w:val="single" w:sz="6" w:space="0" w:color="000000"/>
              <w:bottom w:val="single" w:sz="6" w:space="0" w:color="000000"/>
              <w:right w:val="single" w:sz="18" w:space="0" w:color="000000"/>
            </w:tcBorders>
            <w:shd w:val="clear" w:color="auto" w:fill="548DD4"/>
          </w:tcPr>
          <w:p w:rsidR="00CD22B8" w:rsidRPr="001D6F9A" w:rsidRDefault="004A41A5">
            <w:pPr>
              <w:pStyle w:val="Heading2"/>
              <w:jc w:val="center"/>
              <w:rPr>
                <w:rFonts w:ascii="Calibri" w:hAnsi="Calibri" w:cs="Calibri"/>
                <w:color w:val="FF0000"/>
                <w:sz w:val="24"/>
                <w:u w:val="single"/>
              </w:rPr>
            </w:pPr>
            <w:r>
              <w:rPr>
                <w:rFonts w:ascii="Calibri" w:hAnsi="Calibri" w:cs="Calibri"/>
                <w:sz w:val="24"/>
              </w:rPr>
              <w:t>Teacher support notes</w:t>
            </w:r>
          </w:p>
        </w:tc>
      </w:tr>
      <w:tr w:rsidR="00CD22B8" w:rsidRPr="001D6F9A" w:rsidTr="00A954AE">
        <w:trPr>
          <w:cantSplit/>
          <w:trHeight w:val="5412"/>
        </w:trPr>
        <w:tc>
          <w:tcPr>
            <w:tcW w:w="10856" w:type="dxa"/>
            <w:tcBorders>
              <w:top w:val="single" w:sz="6" w:space="0" w:color="000000"/>
              <w:left w:val="single" w:sz="18" w:space="0" w:color="000000"/>
              <w:bottom w:val="single" w:sz="4" w:space="0" w:color="000000"/>
            </w:tcBorders>
            <w:shd w:val="clear" w:color="auto" w:fill="auto"/>
          </w:tcPr>
          <w:p w:rsidR="00CD22B8" w:rsidRPr="000A0451" w:rsidRDefault="004A41A5">
            <w:pPr>
              <w:rPr>
                <w:rFonts w:ascii="Calibri" w:hAnsi="Calibri" w:cs="Calibri"/>
                <w:b/>
              </w:rPr>
            </w:pPr>
            <w:r w:rsidRPr="0060482B">
              <w:rPr>
                <w:rFonts w:ascii="Calibri" w:hAnsi="Calibri" w:cs="Calibri"/>
                <w:b/>
              </w:rPr>
              <w:t>Introduction</w:t>
            </w:r>
            <w:r w:rsidRPr="003F5317">
              <w:rPr>
                <w:rFonts w:cs="Calibri"/>
                <w:b/>
              </w:rPr>
              <w:t xml:space="preserve">   </w:t>
            </w:r>
            <w:r w:rsidR="000A0451">
              <w:rPr>
                <w:rFonts w:ascii="Calibri" w:hAnsi="Calibri" w:cs="Calibri"/>
                <w:b/>
                <w:lang w:val="bg-BG"/>
              </w:rPr>
              <w:t>15</w:t>
            </w:r>
            <w:r w:rsidR="00CD22B8" w:rsidRPr="000A0451">
              <w:rPr>
                <w:rFonts w:ascii="Calibri" w:hAnsi="Calibri" w:cs="Calibri"/>
                <w:b/>
              </w:rPr>
              <w:t xml:space="preserve"> </w:t>
            </w:r>
            <w:r>
              <w:rPr>
                <w:rFonts w:ascii="Calibri" w:hAnsi="Calibri" w:cs="Calibri"/>
                <w:b/>
              </w:rPr>
              <w:t>minutes</w:t>
            </w:r>
            <w:r w:rsidR="00CD22B8" w:rsidRPr="000A0451">
              <w:rPr>
                <w:rFonts w:ascii="Calibri" w:hAnsi="Calibri" w:cs="Calibri"/>
                <w:b/>
              </w:rPr>
              <w:t xml:space="preserve">  </w:t>
            </w:r>
          </w:p>
          <w:p w:rsidR="004A60AA" w:rsidRPr="000A0451" w:rsidRDefault="004A41A5">
            <w:pPr>
              <w:rPr>
                <w:rFonts w:ascii="Calibri" w:hAnsi="Calibri" w:cs="Calibri"/>
                <w:b/>
                <w:bCs/>
              </w:rPr>
            </w:pPr>
            <w:r>
              <w:rPr>
                <w:rFonts w:ascii="Calibri" w:hAnsi="Calibri" w:cs="Calibri"/>
                <w:b/>
              </w:rPr>
              <w:t>Teacher</w:t>
            </w:r>
            <w:r w:rsidR="00CD22B8" w:rsidRPr="000A0451">
              <w:rPr>
                <w:rFonts w:ascii="Calibri" w:hAnsi="Calibri" w:cs="Calibri"/>
                <w:b/>
              </w:rPr>
              <w:t>:</w:t>
            </w:r>
            <w:r w:rsidR="00CD22B8" w:rsidRPr="000A0451">
              <w:rPr>
                <w:rFonts w:ascii="Calibri" w:hAnsi="Calibri" w:cs="Calibri"/>
              </w:rPr>
              <w:t xml:space="preserve"> </w:t>
            </w:r>
            <w:r>
              <w:rPr>
                <w:rFonts w:ascii="Calibri" w:hAnsi="Calibri" w:cs="Calibri"/>
              </w:rPr>
              <w:t xml:space="preserve"> </w:t>
            </w:r>
            <w:r w:rsidRPr="00E770F9">
              <w:rPr>
                <w:rFonts w:ascii="Calibri" w:hAnsi="Calibri" w:cs="Calibri"/>
              </w:rPr>
              <w:t>Aims of the lesson and basic terms</w:t>
            </w:r>
          </w:p>
          <w:p w:rsidR="00CC06D8" w:rsidRDefault="00CC06D8" w:rsidP="004A60AA">
            <w:pPr>
              <w:rPr>
                <w:rFonts w:ascii="Calibri" w:hAnsi="Calibri" w:cs="Calibri"/>
              </w:rPr>
            </w:pPr>
          </w:p>
          <w:p w:rsidR="00815986" w:rsidRDefault="00F853D5">
            <w:pPr>
              <w:rPr>
                <w:rFonts w:ascii="Calibri" w:hAnsi="Calibri" w:cs="Calibri"/>
              </w:rPr>
            </w:pPr>
            <w:r w:rsidRPr="00F853D5">
              <w:rPr>
                <w:rFonts w:ascii="Calibri" w:hAnsi="Calibri" w:cs="Calibri"/>
              </w:rPr>
              <w:t xml:space="preserve">Migration flows around the world are increasingly triggered by poverty and natural disasters. This is related to violations of genuine human rights and can be considered as a pretext for obtaining migrant / refugee status. Climate change exacerbates poverty, causes conflict, </w:t>
            </w:r>
            <w:r w:rsidR="009F483F" w:rsidRPr="00F853D5">
              <w:rPr>
                <w:rFonts w:ascii="Calibri" w:hAnsi="Calibri" w:cs="Calibri"/>
              </w:rPr>
              <w:t>and exacerbates</w:t>
            </w:r>
            <w:r w:rsidRPr="00F853D5">
              <w:rPr>
                <w:rFonts w:ascii="Calibri" w:hAnsi="Calibri" w:cs="Calibri"/>
              </w:rPr>
              <w:t xml:space="preserve"> fragility. Poverty, in turn, is a powerful factor for the migration of large flows of people from poorer to richer countries, as well as for "internal" migration.</w:t>
            </w:r>
          </w:p>
          <w:p w:rsidR="00F853D5" w:rsidRDefault="00F853D5">
            <w:pPr>
              <w:rPr>
                <w:rFonts w:ascii="Calibri" w:hAnsi="Calibri" w:cs="Calibri"/>
                <w:b/>
              </w:rPr>
            </w:pPr>
          </w:p>
          <w:p w:rsidR="00E50EA1" w:rsidRPr="00E34199" w:rsidRDefault="004A41A5">
            <w:pPr>
              <w:rPr>
                <w:rFonts w:ascii="Calibri" w:hAnsi="Calibri" w:cs="Calibri"/>
                <w:b/>
                <w:lang w:val="bg-BG"/>
              </w:rPr>
            </w:pPr>
            <w:r>
              <w:rPr>
                <w:rFonts w:ascii="Calibri" w:hAnsi="Calibri" w:cs="Calibri"/>
                <w:b/>
              </w:rPr>
              <w:t>Ideas for questions</w:t>
            </w:r>
            <w:r w:rsidR="005D4C24" w:rsidRPr="00E34199">
              <w:rPr>
                <w:rFonts w:ascii="Calibri" w:hAnsi="Calibri" w:cs="Calibri"/>
                <w:b/>
              </w:rPr>
              <w:t>:</w:t>
            </w:r>
            <w:r w:rsidR="00E50EA1" w:rsidRPr="00E34199">
              <w:rPr>
                <w:rFonts w:ascii="Calibri" w:hAnsi="Calibri" w:cs="Calibri"/>
                <w:b/>
                <w:lang w:val="bg-BG"/>
              </w:rPr>
              <w:t xml:space="preserve"> </w:t>
            </w:r>
          </w:p>
          <w:p w:rsidR="00F853D5" w:rsidRPr="00F853D5" w:rsidRDefault="00F853D5" w:rsidP="00F853D5">
            <w:pPr>
              <w:jc w:val="both"/>
              <w:rPr>
                <w:rFonts w:ascii="Calibri" w:hAnsi="Calibri" w:cs="Calibri"/>
                <w:lang w:val="bg-BG"/>
              </w:rPr>
            </w:pPr>
            <w:r w:rsidRPr="00F853D5">
              <w:rPr>
                <w:rFonts w:ascii="Calibri" w:hAnsi="Calibri" w:cs="Calibri"/>
                <w:lang w:val="bg-BG"/>
              </w:rPr>
              <w:t>What is the relationship between climate change, inequalities between countries and migration?</w:t>
            </w:r>
          </w:p>
          <w:p w:rsidR="005D4C24" w:rsidRDefault="00F853D5" w:rsidP="00F853D5">
            <w:pPr>
              <w:jc w:val="both"/>
              <w:rPr>
                <w:rFonts w:ascii="Calibri" w:hAnsi="Calibri" w:cs="Calibri"/>
                <w:lang w:val="en-US"/>
              </w:rPr>
            </w:pPr>
            <w:r w:rsidRPr="00F853D5">
              <w:rPr>
                <w:rFonts w:ascii="Calibri" w:hAnsi="Calibri" w:cs="Calibri"/>
                <w:lang w:val="bg-BG"/>
              </w:rPr>
              <w:t>What are the causes and consequences of this interaction? How could they be resolved?</w:t>
            </w:r>
          </w:p>
          <w:p w:rsidR="00F853D5" w:rsidRPr="00F853D5" w:rsidRDefault="00F853D5" w:rsidP="00F853D5">
            <w:pPr>
              <w:jc w:val="both"/>
              <w:rPr>
                <w:rFonts w:ascii="Calibri" w:hAnsi="Calibri" w:cs="Calibri"/>
                <w:i/>
                <w:lang w:val="en-US"/>
              </w:rPr>
            </w:pPr>
          </w:p>
          <w:p w:rsidR="00CD22B8" w:rsidRPr="000A0451" w:rsidRDefault="004A41A5">
            <w:pPr>
              <w:rPr>
                <w:rFonts w:ascii="Calibri" w:hAnsi="Calibri" w:cs="Calibri"/>
                <w:b/>
                <w:lang w:val="bg-BG"/>
              </w:rPr>
            </w:pPr>
            <w:r>
              <w:rPr>
                <w:rFonts w:ascii="Calibri" w:hAnsi="Calibri" w:cs="Calibri"/>
                <w:b/>
                <w:lang w:val="en-US"/>
              </w:rPr>
              <w:t>Activity</w:t>
            </w:r>
            <w:r w:rsidR="003016E6" w:rsidRPr="000A0451">
              <w:rPr>
                <w:rFonts w:ascii="Calibri" w:hAnsi="Calibri" w:cs="Calibri"/>
                <w:b/>
                <w:lang w:val="bg-BG"/>
              </w:rPr>
              <w:t xml:space="preserve"> 1: </w:t>
            </w:r>
          </w:p>
          <w:p w:rsidR="00F55412" w:rsidRDefault="007D5530" w:rsidP="000A0451">
            <w:pPr>
              <w:jc w:val="both"/>
              <w:rPr>
                <w:rFonts w:ascii="Calibri" w:hAnsi="Calibri" w:cs="Calibri"/>
                <w:b/>
                <w:lang w:val="bg-BG"/>
              </w:rPr>
            </w:pPr>
            <w:r w:rsidRPr="002671AD">
              <w:rPr>
                <w:rFonts w:ascii="Calibri" w:hAnsi="Calibri" w:cs="Calibri"/>
                <w:b/>
                <w:u w:val="single"/>
              </w:rPr>
              <w:t>Introductory</w:t>
            </w:r>
            <w:bookmarkStart w:id="0" w:name="_GoBack"/>
            <w:bookmarkEnd w:id="0"/>
            <w:r w:rsidR="004A41A5" w:rsidRPr="002671AD">
              <w:rPr>
                <w:rFonts w:ascii="Calibri" w:hAnsi="Calibri" w:cs="Calibri"/>
                <w:b/>
                <w:u w:val="single"/>
              </w:rPr>
              <w:t xml:space="preserve"> part</w:t>
            </w:r>
            <w:r w:rsidR="00F55412" w:rsidRPr="00AF1945">
              <w:rPr>
                <w:rFonts w:ascii="Calibri" w:hAnsi="Calibri" w:cs="Calibri"/>
                <w:b/>
              </w:rPr>
              <w:t>:</w:t>
            </w:r>
            <w:r w:rsidR="00F55412">
              <w:rPr>
                <w:rFonts w:ascii="Calibri" w:hAnsi="Calibri" w:cs="Calibri"/>
                <w:b/>
              </w:rPr>
              <w:t xml:space="preserve"> </w:t>
            </w:r>
            <w:r w:rsidR="00F853D5" w:rsidRPr="00F853D5">
              <w:rPr>
                <w:rFonts w:ascii="Calibri" w:hAnsi="Calibri" w:cs="Calibri"/>
              </w:rPr>
              <w:t>Divide the participants into groups of 3-4 people. Hand out information to them about events related to climate change and inequalities in countries.</w:t>
            </w:r>
          </w:p>
          <w:p w:rsidR="003016E6" w:rsidRPr="003016E6" w:rsidRDefault="004A41A5" w:rsidP="000A0451">
            <w:pPr>
              <w:jc w:val="both"/>
              <w:rPr>
                <w:rFonts w:ascii="Calibri" w:hAnsi="Calibri" w:cs="Calibri"/>
                <w:lang w:val="bg-BG"/>
              </w:rPr>
            </w:pPr>
            <w:r>
              <w:rPr>
                <w:rFonts w:ascii="Calibri" w:hAnsi="Calibri" w:cs="Calibri"/>
                <w:b/>
                <w:lang w:val="en-US"/>
              </w:rPr>
              <w:t>Implementation</w:t>
            </w:r>
            <w:r w:rsidR="003016E6">
              <w:rPr>
                <w:rFonts w:ascii="Calibri" w:hAnsi="Calibri" w:cs="Calibri"/>
                <w:b/>
                <w:lang w:val="bg-BG"/>
              </w:rPr>
              <w:t xml:space="preserve"> 15 </w:t>
            </w:r>
            <w:r>
              <w:rPr>
                <w:rFonts w:ascii="Calibri" w:hAnsi="Calibri" w:cs="Calibri"/>
                <w:b/>
                <w:lang w:val="en-US"/>
              </w:rPr>
              <w:t>minutes</w:t>
            </w:r>
            <w:r w:rsidR="003016E6">
              <w:rPr>
                <w:rFonts w:ascii="Calibri" w:hAnsi="Calibri" w:cs="Calibri"/>
                <w:b/>
                <w:lang w:val="bg-BG"/>
              </w:rPr>
              <w:t xml:space="preserve">: </w:t>
            </w:r>
            <w:r w:rsidR="00EB6BE4" w:rsidRPr="00EB6BE4">
              <w:rPr>
                <w:rFonts w:ascii="Calibri" w:hAnsi="Calibri" w:cs="Calibri"/>
                <w:lang w:val="bg-BG"/>
              </w:rPr>
              <w:t>Ask students to read the stories. They can consult and search additional information on the Internet for individual cases, as well as similar cases to those described on the map. Mark on the map the location (s) where the case is affected.</w:t>
            </w:r>
          </w:p>
          <w:p w:rsidR="003016E6" w:rsidRPr="003016E6" w:rsidRDefault="004A41A5" w:rsidP="000A0451">
            <w:pPr>
              <w:jc w:val="both"/>
              <w:rPr>
                <w:rFonts w:ascii="Calibri" w:hAnsi="Calibri" w:cs="Calibri"/>
                <w:lang w:val="bg-BG"/>
              </w:rPr>
            </w:pPr>
            <w:r>
              <w:rPr>
                <w:rFonts w:ascii="Calibri" w:hAnsi="Calibri" w:cs="Calibri"/>
                <w:b/>
                <w:lang w:val="en-US"/>
              </w:rPr>
              <w:t>Discussion</w:t>
            </w:r>
            <w:r w:rsidR="003016E6">
              <w:rPr>
                <w:rFonts w:ascii="Calibri" w:hAnsi="Calibri" w:cs="Calibri"/>
                <w:b/>
                <w:lang w:val="bg-BG"/>
              </w:rPr>
              <w:t xml:space="preserve"> 20 </w:t>
            </w:r>
            <w:r>
              <w:rPr>
                <w:rFonts w:ascii="Calibri" w:hAnsi="Calibri" w:cs="Calibri"/>
                <w:b/>
                <w:lang w:val="en-US"/>
              </w:rPr>
              <w:t>minutes</w:t>
            </w:r>
            <w:r w:rsidR="003016E6">
              <w:rPr>
                <w:rFonts w:ascii="Calibri" w:hAnsi="Calibri" w:cs="Calibri"/>
                <w:b/>
                <w:lang w:val="bg-BG"/>
              </w:rPr>
              <w:t xml:space="preserve">: </w:t>
            </w:r>
            <w:r w:rsidR="00EB6BE4" w:rsidRPr="00EB6BE4">
              <w:rPr>
                <w:rFonts w:ascii="Calibri" w:hAnsi="Calibri" w:cs="Calibri"/>
                <w:lang w:val="bg-BG"/>
              </w:rPr>
              <w:t>Each group presents the history and additional information relevant to the topic they have found on the Internet.</w:t>
            </w:r>
          </w:p>
          <w:p w:rsidR="00E50EA1" w:rsidRPr="00E50EA1" w:rsidRDefault="00E50EA1">
            <w:pPr>
              <w:rPr>
                <w:rFonts w:ascii="Calibri" w:hAnsi="Calibri" w:cs="Calibri"/>
                <w:b/>
                <w:lang w:val="bg-BG"/>
              </w:rPr>
            </w:pPr>
          </w:p>
          <w:p w:rsidR="00011992" w:rsidRPr="001D6F9A" w:rsidRDefault="00011992" w:rsidP="004A60AA">
            <w:pPr>
              <w:ind w:left="360"/>
              <w:jc w:val="both"/>
              <w:rPr>
                <w:rFonts w:ascii="Calibri" w:hAnsi="Calibri" w:cs="Calibri"/>
              </w:rPr>
            </w:pPr>
          </w:p>
        </w:tc>
        <w:tc>
          <w:tcPr>
            <w:tcW w:w="4843" w:type="dxa"/>
            <w:tcBorders>
              <w:top w:val="single" w:sz="6" w:space="0" w:color="000000"/>
              <w:left w:val="single" w:sz="6" w:space="0" w:color="000000"/>
              <w:bottom w:val="single" w:sz="4" w:space="0" w:color="000000"/>
              <w:right w:val="single" w:sz="18" w:space="0" w:color="000000"/>
            </w:tcBorders>
            <w:shd w:val="clear" w:color="auto" w:fill="auto"/>
          </w:tcPr>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79045D" w:rsidRPr="0079045D" w:rsidRDefault="0079045D" w:rsidP="00F55412">
            <w:pPr>
              <w:pStyle w:val="Heading7"/>
              <w:jc w:val="left"/>
              <w:rPr>
                <w:rFonts w:ascii="Calibri" w:hAnsi="Calibri"/>
                <w:b w:val="0"/>
                <w:sz w:val="24"/>
                <w:szCs w:val="24"/>
              </w:rPr>
            </w:pPr>
          </w:p>
          <w:p w:rsidR="004A41A5" w:rsidRPr="004A41A5" w:rsidRDefault="004A41A5" w:rsidP="004A41A5">
            <w:pPr>
              <w:pStyle w:val="Heading7"/>
              <w:rPr>
                <w:rFonts w:ascii="Calibri" w:hAnsi="Calibri" w:cs="Calibri"/>
                <w:b w:val="0"/>
                <w:sz w:val="24"/>
                <w:szCs w:val="24"/>
                <w:lang w:val="bg-BG"/>
              </w:rPr>
            </w:pPr>
            <w:r>
              <w:rPr>
                <w:rFonts w:ascii="Calibri" w:hAnsi="Calibri" w:cs="Calibri"/>
                <w:sz w:val="24"/>
                <w:szCs w:val="24"/>
              </w:rPr>
              <w:t>Resources</w:t>
            </w:r>
            <w:r w:rsidR="00CD22B8" w:rsidRPr="001D6F9A">
              <w:rPr>
                <w:rFonts w:ascii="Calibri" w:hAnsi="Calibri" w:cs="Calibri"/>
                <w:sz w:val="24"/>
                <w:szCs w:val="24"/>
              </w:rPr>
              <w:t xml:space="preserve">: </w:t>
            </w:r>
            <w:r w:rsidRPr="004A41A5">
              <w:rPr>
                <w:rFonts w:ascii="Calibri" w:hAnsi="Calibri" w:cs="Calibri"/>
                <w:b w:val="0"/>
                <w:sz w:val="24"/>
                <w:szCs w:val="24"/>
                <w:lang w:val="bg-BG"/>
              </w:rPr>
              <w:t>World map, colored</w:t>
            </w:r>
          </w:p>
          <w:p w:rsidR="004A41A5" w:rsidRPr="004A41A5" w:rsidRDefault="004A41A5" w:rsidP="004A41A5">
            <w:pPr>
              <w:pStyle w:val="Heading7"/>
              <w:rPr>
                <w:rFonts w:ascii="Calibri" w:hAnsi="Calibri" w:cs="Calibri"/>
                <w:b w:val="0"/>
                <w:sz w:val="24"/>
                <w:szCs w:val="24"/>
                <w:lang w:val="bg-BG"/>
              </w:rPr>
            </w:pPr>
            <w:r w:rsidRPr="004A41A5">
              <w:rPr>
                <w:rFonts w:ascii="Calibri" w:hAnsi="Calibri" w:cs="Calibri"/>
                <w:b w:val="0"/>
                <w:sz w:val="24"/>
                <w:szCs w:val="24"/>
                <w:lang w:val="bg-BG"/>
              </w:rPr>
              <w:t>cards to mark the card or</w:t>
            </w:r>
          </w:p>
          <w:p w:rsidR="004A41A5" w:rsidRPr="004A41A5" w:rsidRDefault="004A41A5" w:rsidP="004A41A5">
            <w:pPr>
              <w:pStyle w:val="Heading7"/>
              <w:jc w:val="left"/>
              <w:rPr>
                <w:rFonts w:ascii="Calibri" w:hAnsi="Calibri" w:cs="Calibri"/>
                <w:b w:val="0"/>
                <w:sz w:val="24"/>
                <w:szCs w:val="24"/>
                <w:lang w:val="bg-BG"/>
              </w:rPr>
            </w:pPr>
            <w:r>
              <w:rPr>
                <w:rFonts w:ascii="Calibri" w:hAnsi="Calibri" w:cs="Calibri"/>
                <w:b w:val="0"/>
                <w:sz w:val="24"/>
                <w:szCs w:val="24"/>
                <w:lang w:val="bg-BG"/>
              </w:rPr>
              <w:t xml:space="preserve">colour pencils. Maps with information about </w:t>
            </w:r>
          </w:p>
          <w:p w:rsidR="004A41A5" w:rsidRPr="004A41A5" w:rsidRDefault="004A41A5" w:rsidP="004A41A5">
            <w:pPr>
              <w:pStyle w:val="Heading7"/>
              <w:rPr>
                <w:rFonts w:ascii="Calibri" w:hAnsi="Calibri" w:cs="Calibri"/>
                <w:b w:val="0"/>
                <w:sz w:val="24"/>
                <w:szCs w:val="24"/>
                <w:lang w:val="bg-BG"/>
              </w:rPr>
            </w:pPr>
            <w:r w:rsidRPr="004A41A5">
              <w:rPr>
                <w:rFonts w:ascii="Calibri" w:hAnsi="Calibri" w:cs="Calibri"/>
                <w:b w:val="0"/>
                <w:sz w:val="24"/>
                <w:szCs w:val="24"/>
                <w:lang w:val="bg-BG"/>
              </w:rPr>
              <w:t>events related to climate change</w:t>
            </w:r>
          </w:p>
          <w:p w:rsidR="004A41A5" w:rsidRPr="004A41A5" w:rsidRDefault="004A41A5" w:rsidP="004A41A5">
            <w:pPr>
              <w:pStyle w:val="Heading7"/>
              <w:rPr>
                <w:rFonts w:ascii="Calibri" w:hAnsi="Calibri" w:cs="Calibri"/>
                <w:b w:val="0"/>
                <w:sz w:val="24"/>
                <w:szCs w:val="24"/>
                <w:lang w:val="bg-BG"/>
              </w:rPr>
            </w:pPr>
            <w:r w:rsidRPr="004A41A5">
              <w:rPr>
                <w:rFonts w:ascii="Calibri" w:hAnsi="Calibri" w:cs="Calibri"/>
                <w:b w:val="0"/>
                <w:sz w:val="24"/>
                <w:szCs w:val="24"/>
                <w:lang w:val="bg-BG"/>
              </w:rPr>
              <w:t>and inequalities in the countries provoking</w:t>
            </w:r>
          </w:p>
          <w:p w:rsidR="00CD22B8" w:rsidRPr="001D6F9A" w:rsidRDefault="004A41A5" w:rsidP="004A41A5">
            <w:pPr>
              <w:jc w:val="both"/>
              <w:rPr>
                <w:rFonts w:ascii="Calibri" w:hAnsi="Calibri"/>
              </w:rPr>
            </w:pPr>
            <w:r w:rsidRPr="004A41A5">
              <w:rPr>
                <w:rFonts w:ascii="Calibri" w:hAnsi="Calibri" w:cs="Calibri"/>
                <w:lang w:val="bg-BG"/>
              </w:rPr>
              <w:t>migration (Annex 1).</w:t>
            </w:r>
          </w:p>
          <w:p w:rsidR="00CD22B8" w:rsidRPr="001D6F9A" w:rsidRDefault="00CD22B8">
            <w:pPr>
              <w:pStyle w:val="Heading7"/>
              <w:jc w:val="left"/>
              <w:rPr>
                <w:rFonts w:ascii="Calibri" w:hAnsi="Calibri" w:cs="Calibri"/>
                <w:b w:val="0"/>
                <w:sz w:val="24"/>
                <w:szCs w:val="24"/>
              </w:rPr>
            </w:pPr>
          </w:p>
          <w:p w:rsidR="00CD22B8" w:rsidRPr="001D6F9A" w:rsidRDefault="00CD22B8" w:rsidP="00011992">
            <w:pPr>
              <w:pStyle w:val="Heading7"/>
              <w:jc w:val="left"/>
              <w:rPr>
                <w:rFonts w:ascii="Calibri" w:hAnsi="Calibri"/>
                <w:sz w:val="24"/>
                <w:szCs w:val="24"/>
              </w:rPr>
            </w:pPr>
          </w:p>
        </w:tc>
      </w:tr>
      <w:tr w:rsidR="00CD22B8" w:rsidRPr="001D6F9A" w:rsidTr="00A954AE">
        <w:trPr>
          <w:cantSplit/>
          <w:trHeight w:val="1110"/>
        </w:trPr>
        <w:tc>
          <w:tcPr>
            <w:tcW w:w="10856" w:type="dxa"/>
            <w:tcBorders>
              <w:top w:val="single" w:sz="6" w:space="0" w:color="000000"/>
              <w:left w:val="single" w:sz="18" w:space="0" w:color="000000"/>
              <w:bottom w:val="single" w:sz="4" w:space="0" w:color="000000"/>
            </w:tcBorders>
            <w:shd w:val="clear" w:color="auto" w:fill="auto"/>
          </w:tcPr>
          <w:p w:rsidR="004A41A5" w:rsidRPr="004B00FD" w:rsidRDefault="004A41A5" w:rsidP="004A41A5">
            <w:pPr>
              <w:rPr>
                <w:rFonts w:ascii="Calibri" w:eastAsia="Calibri" w:hAnsi="Calibri" w:cs="Calibri"/>
              </w:rPr>
            </w:pPr>
            <w:r w:rsidRPr="004A41A5">
              <w:rPr>
                <w:rFonts w:ascii="Calibri" w:hAnsi="Calibri" w:cs="Calibri"/>
                <w:b/>
                <w:bCs/>
              </w:rPr>
              <w:lastRenderedPageBreak/>
              <w:t>Open to ideas</w:t>
            </w:r>
            <w:r w:rsidRPr="004B00FD">
              <w:rPr>
                <w:rFonts w:ascii="Calibri" w:hAnsi="Calibri" w:cs="Calibri"/>
                <w:b/>
                <w:bCs/>
              </w:rPr>
              <w:t xml:space="preserve"> </w:t>
            </w:r>
            <w:r w:rsidRPr="004B00FD">
              <w:rPr>
                <w:rFonts w:ascii="Calibri" w:hAnsi="Calibri" w:cs="Calibri"/>
                <w:b/>
                <w:bCs/>
                <w:lang w:val="bg-BG"/>
              </w:rPr>
              <w:t xml:space="preserve">10 </w:t>
            </w:r>
            <w:r>
              <w:rPr>
                <w:rFonts w:ascii="Calibri" w:hAnsi="Calibri" w:cs="Calibri"/>
                <w:b/>
              </w:rPr>
              <w:t>minutes</w:t>
            </w:r>
            <w:r w:rsidRPr="004B00FD">
              <w:rPr>
                <w:rFonts w:ascii="Calibri" w:hAnsi="Calibri" w:cs="Calibri"/>
                <w:b/>
              </w:rPr>
              <w:t xml:space="preserve">  </w:t>
            </w:r>
          </w:p>
          <w:p w:rsidR="00CD22B8" w:rsidRPr="001D6F9A" w:rsidRDefault="00CD22B8">
            <w:pPr>
              <w:rPr>
                <w:rFonts w:ascii="Calibri" w:hAnsi="Calibri" w:cs="Calibri"/>
                <w:b/>
              </w:rPr>
            </w:pPr>
            <w:r w:rsidRPr="001D6F9A">
              <w:rPr>
                <w:rFonts w:ascii="Calibri" w:eastAsia="Calibri" w:hAnsi="Calibri" w:cs="Calibri"/>
              </w:rPr>
              <w:t xml:space="preserve"> </w:t>
            </w:r>
          </w:p>
          <w:p w:rsidR="00F853D5" w:rsidRPr="00F853D5" w:rsidRDefault="00F853D5" w:rsidP="000A0451">
            <w:pPr>
              <w:numPr>
                <w:ilvl w:val="0"/>
                <w:numId w:val="2"/>
              </w:numPr>
              <w:jc w:val="both"/>
              <w:rPr>
                <w:rFonts w:ascii="Calibri" w:hAnsi="Calibri" w:cs="Calibri"/>
              </w:rPr>
            </w:pPr>
            <w:r w:rsidRPr="00F853D5">
              <w:rPr>
                <w:rFonts w:ascii="Calibri" w:hAnsi="Calibri" w:cs="Calibri"/>
                <w:lang w:val="bg-BG"/>
              </w:rPr>
              <w:t>What are the causes of migration? What are the results of them? What would be the long-term consequences of these problems? Can and how, by whom, these processes be influenced?</w:t>
            </w:r>
            <w:r w:rsidR="003016E6" w:rsidRPr="003016E6">
              <w:rPr>
                <w:rFonts w:ascii="Calibri" w:hAnsi="Calibri" w:cs="Calibri"/>
                <w:lang w:val="bg-BG"/>
              </w:rPr>
              <w:t xml:space="preserve"> </w:t>
            </w:r>
          </w:p>
          <w:p w:rsidR="00AF1945" w:rsidRPr="00F853D5" w:rsidRDefault="00F853D5" w:rsidP="000A0451">
            <w:pPr>
              <w:numPr>
                <w:ilvl w:val="0"/>
                <w:numId w:val="2"/>
              </w:numPr>
              <w:jc w:val="both"/>
              <w:rPr>
                <w:rFonts w:ascii="Calibri" w:hAnsi="Calibri" w:cs="Calibri"/>
              </w:rPr>
            </w:pPr>
            <w:r w:rsidRPr="00F853D5">
              <w:rPr>
                <w:rFonts w:ascii="Calibri" w:hAnsi="Calibri" w:cs="Calibri"/>
                <w:lang w:val="bg-BG"/>
              </w:rPr>
              <w:t xml:space="preserve">Ask students how much money they usually have on average per day? How much do </w:t>
            </w:r>
            <w:r>
              <w:rPr>
                <w:rFonts w:ascii="Calibri" w:hAnsi="Calibri" w:cs="Calibri"/>
                <w:lang w:val="en-US"/>
              </w:rPr>
              <w:t>they</w:t>
            </w:r>
            <w:r w:rsidRPr="00F853D5">
              <w:rPr>
                <w:rFonts w:ascii="Calibri" w:hAnsi="Calibri" w:cs="Calibri"/>
                <w:lang w:val="bg-BG"/>
              </w:rPr>
              <w:t xml:space="preserve"> spend per month for extra expenses - clothes, cosmetics, training, entertainment? Refer to average incomes in developing countries and developed countries.</w:t>
            </w:r>
            <w:r w:rsidR="00AF1945" w:rsidRPr="00F853D5">
              <w:rPr>
                <w:rFonts w:ascii="Calibri" w:hAnsi="Calibri" w:cs="Calibri"/>
                <w:lang w:val="bg-BG"/>
              </w:rPr>
              <w:t xml:space="preserve"> </w:t>
            </w:r>
          </w:p>
          <w:p w:rsidR="00AF1945" w:rsidRDefault="00AF1945" w:rsidP="00AF1945">
            <w:pPr>
              <w:rPr>
                <w:rFonts w:ascii="Calibri" w:hAnsi="Calibri" w:cs="Calibri"/>
                <w:lang w:val="bg-BG"/>
              </w:rPr>
            </w:pPr>
          </w:p>
          <w:p w:rsidR="00AF1945" w:rsidRPr="000A0451" w:rsidRDefault="004A41A5" w:rsidP="00AF1945">
            <w:pPr>
              <w:rPr>
                <w:rFonts w:ascii="Calibri" w:hAnsi="Calibri" w:cs="Calibri"/>
                <w:b/>
                <w:lang w:val="bg-BG"/>
              </w:rPr>
            </w:pPr>
            <w:r>
              <w:rPr>
                <w:rFonts w:ascii="Calibri" w:hAnsi="Calibri" w:cs="Calibri"/>
                <w:b/>
                <w:lang w:val="en-US"/>
              </w:rPr>
              <w:t>Activity</w:t>
            </w:r>
            <w:r w:rsidR="00AF1945" w:rsidRPr="000A0451">
              <w:rPr>
                <w:rFonts w:ascii="Calibri" w:hAnsi="Calibri" w:cs="Calibri"/>
                <w:b/>
                <w:lang w:val="bg-BG"/>
              </w:rPr>
              <w:t xml:space="preserve"> 2: </w:t>
            </w:r>
            <w:r w:rsidR="00F853D5">
              <w:rPr>
                <w:rFonts w:ascii="Calibri" w:hAnsi="Calibri" w:cs="Calibri"/>
                <w:b/>
                <w:lang w:val="en-US"/>
              </w:rPr>
              <w:t>What is the poverty</w:t>
            </w:r>
            <w:r w:rsidR="00AF1945" w:rsidRPr="000A0451">
              <w:rPr>
                <w:rFonts w:ascii="Calibri" w:hAnsi="Calibri" w:cs="Calibri"/>
                <w:b/>
                <w:lang w:val="bg-BG"/>
              </w:rPr>
              <w:t>? – 3</w:t>
            </w:r>
            <w:r w:rsidR="000A0451">
              <w:rPr>
                <w:rFonts w:ascii="Calibri" w:hAnsi="Calibri" w:cs="Calibri"/>
                <w:b/>
                <w:lang w:val="bg-BG"/>
              </w:rPr>
              <w:t>0</w:t>
            </w:r>
            <w:r w:rsidR="00AF1945" w:rsidRPr="000A0451">
              <w:rPr>
                <w:rFonts w:ascii="Calibri" w:hAnsi="Calibri" w:cs="Calibri"/>
                <w:b/>
                <w:lang w:val="bg-BG"/>
              </w:rPr>
              <w:t xml:space="preserve"> </w:t>
            </w:r>
            <w:r w:rsidR="00F853D5">
              <w:rPr>
                <w:rFonts w:ascii="Calibri" w:hAnsi="Calibri" w:cs="Calibri"/>
                <w:b/>
                <w:lang w:val="en-US"/>
              </w:rPr>
              <w:t>minutes</w:t>
            </w:r>
            <w:r w:rsidR="00AF1945" w:rsidRPr="000A0451">
              <w:rPr>
                <w:rFonts w:ascii="Calibri" w:hAnsi="Calibri" w:cs="Calibri"/>
                <w:b/>
                <w:lang w:val="bg-BG"/>
              </w:rPr>
              <w:t xml:space="preserve"> (</w:t>
            </w:r>
            <w:r w:rsidR="00F853D5" w:rsidRPr="00F853D5">
              <w:rPr>
                <w:rFonts w:ascii="Calibri" w:hAnsi="Calibri" w:cs="Calibri"/>
                <w:b/>
                <w:lang w:val="bg-BG"/>
              </w:rPr>
              <w:t xml:space="preserve">Adapted game model from the Handbook "The world is before our doorstep </w:t>
            </w:r>
            <w:r w:rsidR="00AF1945" w:rsidRPr="000A0451">
              <w:rPr>
                <w:rFonts w:ascii="Calibri" w:hAnsi="Calibri" w:cs="Calibri"/>
                <w:b/>
                <w:lang w:val="bg-BG"/>
              </w:rPr>
              <w:t>“).</w:t>
            </w:r>
          </w:p>
          <w:p w:rsidR="00EB6BE4" w:rsidRPr="00EB6BE4" w:rsidRDefault="004A41A5" w:rsidP="00EB6BE4">
            <w:pPr>
              <w:jc w:val="both"/>
              <w:rPr>
                <w:rFonts w:ascii="Calibri" w:hAnsi="Calibri" w:cs="Calibri"/>
                <w:lang w:val="bg-BG"/>
              </w:rPr>
            </w:pPr>
            <w:r>
              <w:rPr>
                <w:rFonts w:ascii="Calibri" w:hAnsi="Calibri" w:cs="Calibri"/>
                <w:b/>
                <w:lang w:val="en-US"/>
              </w:rPr>
              <w:t>Implementation</w:t>
            </w:r>
            <w:r w:rsidR="00F43F82" w:rsidRPr="000A0451">
              <w:rPr>
                <w:rFonts w:ascii="Calibri" w:hAnsi="Calibri" w:cs="Calibri"/>
                <w:b/>
                <w:lang w:val="bg-BG"/>
              </w:rPr>
              <w:t>:</w:t>
            </w:r>
            <w:r w:rsidR="00F43F82">
              <w:rPr>
                <w:rFonts w:ascii="Calibri" w:hAnsi="Calibri" w:cs="Calibri"/>
                <w:b/>
                <w:color w:val="FF0000"/>
                <w:lang w:val="bg-BG"/>
              </w:rPr>
              <w:t xml:space="preserve"> </w:t>
            </w:r>
            <w:r w:rsidR="00EB6BE4" w:rsidRPr="00EB6BE4">
              <w:rPr>
                <w:rFonts w:ascii="Calibri" w:hAnsi="Calibri" w:cs="Calibri"/>
                <w:lang w:val="bg-BG"/>
              </w:rPr>
              <w:t>Using the "concept line". Put the rope in a straight line by placing the "Agree" and "Disagree" cards on each end (if possible, the edges should be raised, such as chairs). The participants gather on the side of the straight line, about a meter from the rope</w:t>
            </w:r>
          </w:p>
          <w:p w:rsidR="00EB6BE4" w:rsidRDefault="00EB6BE4" w:rsidP="000A0451">
            <w:pPr>
              <w:jc w:val="both"/>
              <w:rPr>
                <w:rFonts w:ascii="Calibri" w:hAnsi="Calibri" w:cs="Calibri"/>
                <w:lang w:val="en-US"/>
              </w:rPr>
            </w:pPr>
            <w:r w:rsidRPr="00EB6BE4">
              <w:rPr>
                <w:rFonts w:ascii="Calibri" w:hAnsi="Calibri" w:cs="Calibri"/>
                <w:lang w:val="bg-BG"/>
              </w:rPr>
              <w:t>Start with an explanation. In t</w:t>
            </w:r>
            <w:r>
              <w:rPr>
                <w:rFonts w:ascii="Calibri" w:hAnsi="Calibri" w:cs="Calibri"/>
                <w:lang w:val="bg-BG"/>
              </w:rPr>
              <w:t>his method, the teacher reads a statement</w:t>
            </w:r>
            <w:r w:rsidRPr="00EB6BE4">
              <w:rPr>
                <w:rFonts w:ascii="Calibri" w:hAnsi="Calibri" w:cs="Calibri"/>
                <w:lang w:val="bg-BG"/>
              </w:rPr>
              <w:t xml:space="preserve">, this involves reading the </w:t>
            </w:r>
            <w:r>
              <w:rPr>
                <w:rFonts w:ascii="Calibri" w:hAnsi="Calibri" w:cs="Calibri"/>
                <w:lang w:val="en-US"/>
              </w:rPr>
              <w:t>statement</w:t>
            </w:r>
            <w:r w:rsidRPr="00EB6BE4">
              <w:rPr>
                <w:rFonts w:ascii="Calibri" w:hAnsi="Calibri" w:cs="Calibri"/>
                <w:lang w:val="bg-BG"/>
              </w:rPr>
              <w:t>, giving participants a brief time to think whether they agree or disagree with it. Explain to them that they need to be sincere, and consent or disagreement may not be fully shared. To show what they think, participants will choose their position by standing in the appropriate position next to the rope.</w:t>
            </w:r>
            <w:r w:rsidR="00F43F82">
              <w:rPr>
                <w:rFonts w:ascii="Calibri" w:hAnsi="Calibri" w:cs="Calibri"/>
                <w:lang w:val="bg-BG"/>
              </w:rPr>
              <w:t xml:space="preserve"> </w:t>
            </w:r>
            <w:r w:rsidRPr="00EB6BE4">
              <w:rPr>
                <w:rFonts w:ascii="Calibri" w:hAnsi="Calibri" w:cs="Calibri"/>
                <w:lang w:val="bg-BG"/>
              </w:rPr>
              <w:t>Demonstrate the procedure by asking three volunteers to take a step forward. Read the statement: "Footballers deserve to earn high salaries" and ask the three volunteers to stand on the ropeway to show to what extent they agree or disagree with this statement. Ask them to share the reasons for their choice. Don't put pressure on the volunteers (until they want to talk). Ask the whole group "Why can anyone agree that football players deserve to earn high salaries?" and allow the volunteer to express his / her position. Then ask the whole group - someone may disagree with this opinion and let another student express their reasons for disagreement.</w:t>
            </w:r>
          </w:p>
          <w:p w:rsidR="00AF1945" w:rsidRPr="00CC06D8" w:rsidRDefault="00EB6BE4" w:rsidP="00EB6BE4">
            <w:pPr>
              <w:jc w:val="both"/>
              <w:rPr>
                <w:rFonts w:ascii="Calibri" w:hAnsi="Calibri" w:cs="Calibri"/>
                <w:lang w:val="bg-BG"/>
              </w:rPr>
            </w:pPr>
            <w:r w:rsidRPr="00EB6BE4">
              <w:rPr>
                <w:rFonts w:ascii="Calibri" w:hAnsi="Calibri" w:cs="Calibri"/>
                <w:lang w:val="bg-BG"/>
              </w:rPr>
              <w:t>Ask if one of the three volunteers wants to change his position on the line - let him do it. Then thank them and ask them to rejoin the other participants. Explain that this is how the "concept" works - we listen and think, we motivate our statements - and then think a little more. So we can change our minds.</w:t>
            </w:r>
          </w:p>
        </w:tc>
        <w:tc>
          <w:tcPr>
            <w:tcW w:w="4843" w:type="dxa"/>
            <w:tcBorders>
              <w:top w:val="single" w:sz="6" w:space="0" w:color="000000"/>
              <w:left w:val="single" w:sz="6" w:space="0" w:color="000000"/>
              <w:bottom w:val="single" w:sz="4" w:space="0" w:color="000000"/>
              <w:right w:val="single" w:sz="18" w:space="0" w:color="000000"/>
            </w:tcBorders>
            <w:shd w:val="clear" w:color="auto" w:fill="auto"/>
          </w:tcPr>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F43F82">
            <w:pPr>
              <w:rPr>
                <w:rFonts w:ascii="Calibri" w:hAnsi="Calibri" w:cs="Calibri"/>
                <w:b/>
              </w:rPr>
            </w:pPr>
          </w:p>
          <w:p w:rsidR="00F43F82" w:rsidRDefault="004A41A5" w:rsidP="00F43F82">
            <w:pPr>
              <w:rPr>
                <w:rFonts w:ascii="Calibri" w:hAnsi="Calibri" w:cs="Calibri"/>
                <w:b/>
              </w:rPr>
            </w:pPr>
            <w:r>
              <w:rPr>
                <w:rFonts w:ascii="Calibri" w:hAnsi="Calibri" w:cs="Calibri"/>
                <w:b/>
              </w:rPr>
              <w:t>Resources</w:t>
            </w:r>
            <w:r w:rsidR="00DF70E4" w:rsidRPr="001D6F9A">
              <w:rPr>
                <w:rFonts w:ascii="Calibri" w:hAnsi="Calibri" w:cs="Calibri"/>
                <w:b/>
              </w:rPr>
              <w:t xml:space="preserve">: </w:t>
            </w:r>
          </w:p>
          <w:p w:rsidR="00B62FDA" w:rsidRDefault="00B62FDA" w:rsidP="00F43F82">
            <w:pPr>
              <w:rPr>
                <w:rFonts w:ascii="Calibri" w:hAnsi="Calibri" w:cs="Calibri"/>
              </w:rPr>
            </w:pPr>
            <w:r w:rsidRPr="00B62FDA">
              <w:rPr>
                <w:rFonts w:ascii="Calibri" w:hAnsi="Calibri" w:cs="Calibri"/>
              </w:rPr>
              <w:t>The question "What is poverty?"</w:t>
            </w:r>
            <w:r>
              <w:rPr>
                <w:rFonts w:ascii="Calibri" w:hAnsi="Calibri" w:cs="Calibri"/>
              </w:rPr>
              <w:t xml:space="preserve"> - w</w:t>
            </w:r>
            <w:r w:rsidRPr="00B62FDA">
              <w:rPr>
                <w:rFonts w:ascii="Calibri" w:hAnsi="Calibri" w:cs="Calibri"/>
              </w:rPr>
              <w:t>ritten in large letters (on a laminated sheet or on a PowerPoint slide or on a white or black board)</w:t>
            </w:r>
          </w:p>
          <w:p w:rsidR="00B62FDA" w:rsidRPr="00B62FDA" w:rsidRDefault="00F43F82" w:rsidP="00B62FDA">
            <w:pPr>
              <w:rPr>
                <w:rFonts w:ascii="Calibri" w:hAnsi="Calibri" w:cs="Calibri"/>
              </w:rPr>
            </w:pPr>
            <w:r w:rsidRPr="00F43F82">
              <w:rPr>
                <w:rFonts w:ascii="Calibri" w:hAnsi="Calibri" w:cs="Calibri"/>
              </w:rPr>
              <w:t xml:space="preserve">• </w:t>
            </w:r>
            <w:r w:rsidR="00B62FDA" w:rsidRPr="00B62FDA">
              <w:rPr>
                <w:rFonts w:ascii="Calibri" w:hAnsi="Calibri" w:cs="Calibri"/>
              </w:rPr>
              <w:t>Pair of A4 laminated sheets with - Agree and Disagree</w:t>
            </w:r>
          </w:p>
          <w:p w:rsidR="00B62FDA" w:rsidRPr="00B62FDA" w:rsidRDefault="00B62FDA" w:rsidP="00B62FDA">
            <w:pPr>
              <w:rPr>
                <w:rFonts w:ascii="Calibri" w:hAnsi="Calibri" w:cs="Calibri"/>
              </w:rPr>
            </w:pPr>
            <w:r w:rsidRPr="00B62FDA">
              <w:rPr>
                <w:rFonts w:ascii="Calibri" w:hAnsi="Calibri" w:cs="Calibri"/>
              </w:rPr>
              <w:t>• Rope (about 5 meters long)</w:t>
            </w:r>
          </w:p>
          <w:p w:rsidR="00B62FDA" w:rsidRPr="00B62FDA" w:rsidRDefault="00B62FDA" w:rsidP="00B62FDA">
            <w:pPr>
              <w:rPr>
                <w:rFonts w:ascii="Calibri" w:hAnsi="Calibri" w:cs="Calibri"/>
              </w:rPr>
            </w:pPr>
            <w:r w:rsidRPr="00B62FDA">
              <w:rPr>
                <w:rFonts w:ascii="Calibri" w:hAnsi="Calibri" w:cs="Calibri"/>
              </w:rPr>
              <w:t>• Participant's note and comment sheet</w:t>
            </w:r>
          </w:p>
          <w:p w:rsidR="00F43F82" w:rsidRPr="001D6F9A" w:rsidRDefault="00B62FDA" w:rsidP="00B62FDA">
            <w:pPr>
              <w:rPr>
                <w:rFonts w:ascii="Calibri" w:hAnsi="Calibri" w:cs="Calibri"/>
                <w:b/>
              </w:rPr>
            </w:pPr>
            <w:r w:rsidRPr="00B62FDA">
              <w:rPr>
                <w:rFonts w:ascii="Calibri" w:hAnsi="Calibri" w:cs="Calibri"/>
              </w:rPr>
              <w:t>• A note sheet for the facilitator</w:t>
            </w:r>
          </w:p>
          <w:p w:rsidR="00CD22B8" w:rsidRPr="001D6F9A" w:rsidRDefault="00CD22B8">
            <w:pPr>
              <w:rPr>
                <w:rFonts w:ascii="Calibri" w:hAnsi="Calibri" w:cs="Calibri"/>
                <w:b/>
              </w:rPr>
            </w:pPr>
          </w:p>
          <w:p w:rsidR="00CD22B8" w:rsidRPr="001D6F9A" w:rsidRDefault="00CD22B8" w:rsidP="00FC7B08">
            <w:pPr>
              <w:pStyle w:val="Heading7"/>
              <w:jc w:val="left"/>
              <w:rPr>
                <w:rFonts w:ascii="Calibri" w:hAnsi="Calibri" w:cs="Calibri"/>
                <w:b w:val="0"/>
              </w:rPr>
            </w:pPr>
          </w:p>
        </w:tc>
      </w:tr>
      <w:tr w:rsidR="00CD22B8" w:rsidRPr="001D6F9A" w:rsidTr="00A954AE">
        <w:trPr>
          <w:cantSplit/>
          <w:trHeight w:val="4342"/>
        </w:trPr>
        <w:tc>
          <w:tcPr>
            <w:tcW w:w="10856" w:type="dxa"/>
            <w:tcBorders>
              <w:top w:val="single" w:sz="4" w:space="0" w:color="000000"/>
              <w:left w:val="single" w:sz="18" w:space="0" w:color="000000"/>
              <w:bottom w:val="single" w:sz="4" w:space="0" w:color="000000"/>
            </w:tcBorders>
            <w:shd w:val="clear" w:color="auto" w:fill="auto"/>
          </w:tcPr>
          <w:p w:rsidR="00F43F82" w:rsidRPr="00F43F82" w:rsidRDefault="004A41A5" w:rsidP="000A0451">
            <w:pPr>
              <w:pStyle w:val="ListParagraph"/>
              <w:ind w:left="0"/>
              <w:jc w:val="both"/>
              <w:rPr>
                <w:szCs w:val="24"/>
                <w:lang w:val="bg-BG"/>
              </w:rPr>
            </w:pPr>
            <w:r>
              <w:rPr>
                <w:b/>
                <w:szCs w:val="24"/>
                <w:lang w:val="en-US"/>
              </w:rPr>
              <w:lastRenderedPageBreak/>
              <w:t>Discussion</w:t>
            </w:r>
            <w:r w:rsidR="00F43F82" w:rsidRPr="00F43F82">
              <w:rPr>
                <w:b/>
                <w:szCs w:val="24"/>
                <w:lang w:val="bg-BG"/>
              </w:rPr>
              <w:t>:</w:t>
            </w:r>
            <w:r w:rsidR="00F43F82">
              <w:rPr>
                <w:szCs w:val="24"/>
                <w:lang w:val="bg-BG"/>
              </w:rPr>
              <w:t xml:space="preserve"> </w:t>
            </w:r>
            <w:r w:rsidR="00F853D5" w:rsidRPr="00F853D5">
              <w:rPr>
                <w:szCs w:val="24"/>
                <w:lang w:val="bg-BG"/>
              </w:rPr>
              <w:t>Ask the question: "What is poverty?" (Which is written in uppercase letters on a laminated sheet or on a PowerPoint slide or on a white / black board). If the term seems difficult, you can say "be poor." Give participants 20 seconds to think about it individually. Ask them to discuss their thoughts in pairs for 60 seconds.</w:t>
            </w:r>
            <w:r w:rsidR="00F43F82" w:rsidRPr="00F43F82">
              <w:rPr>
                <w:szCs w:val="24"/>
                <w:lang w:val="bg-BG"/>
              </w:rPr>
              <w:t xml:space="preserve"> (</w:t>
            </w:r>
            <w:r w:rsidR="00F853D5" w:rsidRPr="00F853D5">
              <w:rPr>
                <w:szCs w:val="24"/>
                <w:lang w:val="bg-BG"/>
              </w:rPr>
              <w:t>This gives everyone the opportunity to address this question rather than leaving it to others to think about the answer</w:t>
            </w:r>
            <w:r w:rsidR="00F43F82" w:rsidRPr="00F43F82">
              <w:rPr>
                <w:szCs w:val="24"/>
                <w:lang w:val="bg-BG"/>
              </w:rPr>
              <w:t>.)</w:t>
            </w:r>
          </w:p>
          <w:p w:rsidR="00F853D5" w:rsidRDefault="00F853D5" w:rsidP="00F853D5">
            <w:pPr>
              <w:jc w:val="both"/>
              <w:rPr>
                <w:rFonts w:ascii="Calibri" w:eastAsia="Calibri" w:hAnsi="Calibri"/>
                <w:lang w:val="en-US"/>
              </w:rPr>
            </w:pPr>
            <w:r w:rsidRPr="00F853D5">
              <w:rPr>
                <w:rFonts w:ascii="Calibri" w:eastAsia="Calibri" w:hAnsi="Calibri"/>
                <w:lang w:val="bg-BG"/>
              </w:rPr>
              <w:t>Then tell them that the whole group will be included in the "line of concept" game.</w:t>
            </w:r>
          </w:p>
          <w:p w:rsidR="00F853D5" w:rsidRDefault="00F853D5" w:rsidP="00F853D5">
            <w:pPr>
              <w:jc w:val="both"/>
              <w:rPr>
                <w:rFonts w:ascii="Calibri" w:eastAsia="Calibri" w:hAnsi="Calibri"/>
                <w:lang w:val="en-US"/>
              </w:rPr>
            </w:pPr>
            <w:r w:rsidRPr="00F853D5">
              <w:rPr>
                <w:rFonts w:ascii="Calibri" w:eastAsia="Calibri" w:hAnsi="Calibri"/>
                <w:lang w:val="bg-BG"/>
              </w:rPr>
              <w:t>Use the following allegations of poverty on your part, asking participants to stand on the ropeway position (or as close to it as they can). This will allow them to show the extent to which they agree / disagree. Ask volunteers to list the reasons for the allegations and ask them to comment on other ways of perceiving things - stay for about 2 minutes on each topic:</w:t>
            </w:r>
          </w:p>
          <w:p w:rsidR="00F853D5" w:rsidRPr="00F853D5" w:rsidRDefault="00F853D5" w:rsidP="00F853D5">
            <w:pPr>
              <w:pStyle w:val="ListParagraph"/>
              <w:numPr>
                <w:ilvl w:val="0"/>
                <w:numId w:val="11"/>
              </w:numPr>
              <w:jc w:val="both"/>
              <w:rPr>
                <w:szCs w:val="24"/>
                <w:lang w:val="bg-BG"/>
              </w:rPr>
            </w:pPr>
            <w:r w:rsidRPr="00F853D5">
              <w:rPr>
                <w:szCs w:val="24"/>
                <w:lang w:val="bg-BG"/>
              </w:rPr>
              <w:t>Poverty is not just about money, it is also about other things</w:t>
            </w:r>
          </w:p>
          <w:p w:rsidR="00F853D5" w:rsidRPr="00F853D5" w:rsidRDefault="00F853D5" w:rsidP="00F853D5">
            <w:pPr>
              <w:pStyle w:val="ListParagraph"/>
              <w:numPr>
                <w:ilvl w:val="0"/>
                <w:numId w:val="11"/>
              </w:numPr>
              <w:jc w:val="both"/>
              <w:rPr>
                <w:szCs w:val="24"/>
                <w:lang w:val="bg-BG"/>
              </w:rPr>
            </w:pPr>
            <w:r w:rsidRPr="00F853D5">
              <w:rPr>
                <w:szCs w:val="24"/>
                <w:lang w:val="bg-BG"/>
              </w:rPr>
              <w:t>If you are poor, you are more likely to be ill</w:t>
            </w:r>
          </w:p>
          <w:p w:rsidR="00F853D5" w:rsidRPr="00F853D5" w:rsidRDefault="00F853D5" w:rsidP="00F853D5">
            <w:pPr>
              <w:pStyle w:val="ListParagraph"/>
              <w:numPr>
                <w:ilvl w:val="0"/>
                <w:numId w:val="11"/>
              </w:numPr>
              <w:jc w:val="both"/>
              <w:rPr>
                <w:szCs w:val="24"/>
                <w:lang w:val="bg-BG"/>
              </w:rPr>
            </w:pPr>
            <w:r w:rsidRPr="00F853D5">
              <w:rPr>
                <w:szCs w:val="24"/>
                <w:lang w:val="bg-BG"/>
              </w:rPr>
              <w:t>There is no real poverty in our country</w:t>
            </w:r>
          </w:p>
          <w:p w:rsidR="00F853D5" w:rsidRDefault="00F853D5" w:rsidP="00F853D5">
            <w:pPr>
              <w:pStyle w:val="ListParagraph"/>
              <w:numPr>
                <w:ilvl w:val="0"/>
                <w:numId w:val="11"/>
              </w:numPr>
              <w:jc w:val="both"/>
              <w:rPr>
                <w:szCs w:val="24"/>
                <w:lang w:val="bg-BG"/>
              </w:rPr>
            </w:pPr>
            <w:r>
              <w:rPr>
                <w:szCs w:val="24"/>
                <w:lang w:val="bg-BG"/>
              </w:rPr>
              <w:t>Т</w:t>
            </w:r>
            <w:r w:rsidRPr="00F853D5">
              <w:rPr>
                <w:szCs w:val="24"/>
                <w:lang w:val="bg-BG"/>
              </w:rPr>
              <w:t>he fact that there are poor people in the world really does not affect me</w:t>
            </w:r>
          </w:p>
          <w:p w:rsidR="00F853D5" w:rsidRPr="00F853D5" w:rsidRDefault="00F853D5" w:rsidP="00F853D5">
            <w:pPr>
              <w:pStyle w:val="ListParagraph"/>
              <w:numPr>
                <w:ilvl w:val="0"/>
                <w:numId w:val="11"/>
              </w:numPr>
              <w:jc w:val="both"/>
              <w:rPr>
                <w:szCs w:val="24"/>
                <w:lang w:val="bg-BG"/>
              </w:rPr>
            </w:pPr>
            <w:r>
              <w:rPr>
                <w:szCs w:val="24"/>
                <w:lang w:val="en-US"/>
              </w:rPr>
              <w:t>Poverty may end</w:t>
            </w:r>
          </w:p>
          <w:p w:rsidR="00CD0D92" w:rsidRDefault="00F853D5" w:rsidP="00F853D5">
            <w:pPr>
              <w:pStyle w:val="ListParagraph"/>
              <w:ind w:left="0"/>
              <w:jc w:val="both"/>
              <w:rPr>
                <w:szCs w:val="24"/>
                <w:lang w:val="bg-BG"/>
              </w:rPr>
            </w:pPr>
            <w:r w:rsidRPr="00F853D5">
              <w:rPr>
                <w:szCs w:val="24"/>
                <w:lang w:val="bg-BG"/>
              </w:rPr>
              <w:t>It is the same as being poor wherever you live</w:t>
            </w:r>
            <w:r w:rsidR="00CD0D92" w:rsidRPr="00CD0D92">
              <w:rPr>
                <w:szCs w:val="24"/>
                <w:lang w:val="bg-BG"/>
              </w:rPr>
              <w:t>Avoid giving personal opinions and don't try to show your approval or disapproval (for example, by tone of voice) - look for alternatives from volunteers among participants, follow where they lead, ask them for reasons.</w:t>
            </w:r>
          </w:p>
          <w:p w:rsidR="004A41A5" w:rsidRDefault="004A41A5" w:rsidP="00653EF8">
            <w:pPr>
              <w:pStyle w:val="ListParagraph"/>
              <w:ind w:left="0"/>
              <w:jc w:val="both"/>
              <w:rPr>
                <w:b/>
                <w:szCs w:val="24"/>
                <w:lang w:val="en-US"/>
              </w:rPr>
            </w:pPr>
            <w:r w:rsidRPr="004A41A5">
              <w:rPr>
                <w:b/>
                <w:szCs w:val="24"/>
                <w:lang w:val="bg-BG"/>
              </w:rPr>
              <w:t>Writing down basic ideas</w:t>
            </w:r>
          </w:p>
          <w:p w:rsidR="00CD0D92" w:rsidRDefault="00CD0D92" w:rsidP="00653EF8">
            <w:pPr>
              <w:pStyle w:val="ListParagraph"/>
              <w:ind w:left="0"/>
              <w:jc w:val="both"/>
              <w:rPr>
                <w:szCs w:val="24"/>
                <w:lang w:val="bg-BG"/>
              </w:rPr>
            </w:pPr>
            <w:r w:rsidRPr="00CD0D92">
              <w:rPr>
                <w:szCs w:val="24"/>
                <w:lang w:val="bg-BG"/>
              </w:rPr>
              <w:t>Ask participants to re-form groups of four to help write down basic ideas. Give each group a copy of the scrapbook help sheet. Tell them you want to write down your thoughts for three statements. They can choose one person to record on behalf of the group - we will not correct them for spelling or grammar! Give them 12 minutes (about 2 minutes per statement) to agree and then write down their main thoughts for each statement</w:t>
            </w:r>
            <w:r>
              <w:rPr>
                <w:szCs w:val="24"/>
                <w:lang w:val="bg-BG"/>
              </w:rPr>
              <w:t>.</w:t>
            </w:r>
          </w:p>
          <w:p w:rsidR="00F43F82" w:rsidRPr="004A41A5" w:rsidRDefault="004A41A5" w:rsidP="00653EF8">
            <w:pPr>
              <w:pStyle w:val="ListParagraph"/>
              <w:ind w:left="0"/>
              <w:jc w:val="both"/>
              <w:rPr>
                <w:b/>
                <w:szCs w:val="24"/>
                <w:lang w:val="en-US"/>
              </w:rPr>
            </w:pPr>
            <w:r>
              <w:rPr>
                <w:b/>
                <w:szCs w:val="24"/>
                <w:lang w:val="en-US"/>
              </w:rPr>
              <w:t>Conclusion</w:t>
            </w:r>
          </w:p>
          <w:p w:rsidR="00F43F82" w:rsidRDefault="00CD0D92" w:rsidP="00653EF8">
            <w:pPr>
              <w:pStyle w:val="ListParagraph"/>
              <w:ind w:left="0"/>
              <w:jc w:val="both"/>
              <w:rPr>
                <w:szCs w:val="24"/>
                <w:lang w:val="bg-BG"/>
              </w:rPr>
            </w:pPr>
            <w:r w:rsidRPr="00CD0D92">
              <w:rPr>
                <w:szCs w:val="24"/>
                <w:lang w:val="bg-BG"/>
              </w:rPr>
              <w:t>Gather the sheets (and use them later to complete the help sheet). Tell the participants that we will explore different perspectives on poverty in future activities and that the next activity looks at what we can do to change world poverty.</w:t>
            </w:r>
            <w:r w:rsidR="00F43F82">
              <w:rPr>
                <w:szCs w:val="24"/>
                <w:lang w:val="bg-BG"/>
              </w:rPr>
              <w:t xml:space="preserve"> </w:t>
            </w:r>
          </w:p>
          <w:p w:rsidR="00CD22B8" w:rsidRPr="001D6F9A" w:rsidRDefault="00CD22B8">
            <w:pPr>
              <w:rPr>
                <w:rFonts w:ascii="Calibri" w:hAnsi="Calibri"/>
              </w:rPr>
            </w:pPr>
          </w:p>
          <w:p w:rsidR="00CD22B8" w:rsidRPr="001D6F9A" w:rsidRDefault="004A41A5">
            <w:pPr>
              <w:pStyle w:val="Heading7"/>
              <w:jc w:val="left"/>
              <w:rPr>
                <w:rFonts w:ascii="Calibri" w:hAnsi="Calibri" w:cs="Calibri"/>
                <w:sz w:val="24"/>
                <w:szCs w:val="24"/>
              </w:rPr>
            </w:pPr>
            <w:r w:rsidRPr="004A41A5">
              <w:rPr>
                <w:rFonts w:ascii="Calibri" w:hAnsi="Calibri" w:cs="Calibri"/>
                <w:sz w:val="24"/>
                <w:szCs w:val="24"/>
              </w:rPr>
              <w:t>The students write in their notebooks the answers to the following questions</w:t>
            </w:r>
            <w:r w:rsidR="00CD22B8" w:rsidRPr="001D6F9A">
              <w:rPr>
                <w:rFonts w:ascii="Calibri" w:hAnsi="Calibri" w:cs="Calibri"/>
                <w:sz w:val="24"/>
                <w:szCs w:val="24"/>
              </w:rPr>
              <w:t>:</w:t>
            </w:r>
          </w:p>
          <w:p w:rsidR="00CD0D92" w:rsidRDefault="00CD0D92" w:rsidP="00CD0D92">
            <w:pPr>
              <w:ind w:left="360"/>
              <w:rPr>
                <w:rFonts w:ascii="Calibri" w:hAnsi="Calibri" w:cs="Calibri"/>
                <w:lang w:val="bg-BG"/>
              </w:rPr>
            </w:pPr>
            <w:r w:rsidRPr="00CD0D92">
              <w:rPr>
                <w:rFonts w:ascii="Calibri" w:hAnsi="Calibri" w:cs="Calibri"/>
                <w:lang w:val="bg-BG"/>
              </w:rPr>
              <w:t>1. What are the directions of migration flows?</w:t>
            </w:r>
          </w:p>
          <w:p w:rsidR="00CD0D92" w:rsidRDefault="00CD0D92" w:rsidP="00CD0D92">
            <w:pPr>
              <w:ind w:left="360"/>
              <w:rPr>
                <w:rFonts w:ascii="Calibri" w:hAnsi="Calibri" w:cs="Calibri"/>
                <w:lang w:val="bg-BG"/>
              </w:rPr>
            </w:pPr>
            <w:r w:rsidRPr="00CD0D92">
              <w:rPr>
                <w:rFonts w:ascii="Calibri" w:hAnsi="Calibri" w:cs="Calibri"/>
                <w:lang w:val="bg-BG"/>
              </w:rPr>
              <w:t>2. How do hunger, poverty and climate change affect migration?</w:t>
            </w:r>
          </w:p>
          <w:p w:rsidR="00CD0D92" w:rsidRDefault="00CD0D92" w:rsidP="00CD0D92">
            <w:pPr>
              <w:ind w:left="360"/>
              <w:rPr>
                <w:rFonts w:ascii="Calibri" w:hAnsi="Calibri" w:cs="Calibri"/>
                <w:lang w:val="bg-BG"/>
              </w:rPr>
            </w:pPr>
            <w:r w:rsidRPr="00CD0D92">
              <w:rPr>
                <w:rFonts w:ascii="Calibri" w:hAnsi="Calibri" w:cs="Calibri"/>
                <w:lang w:val="bg-BG"/>
              </w:rPr>
              <w:t>3. Do countries and businesses promote migration? If so, how?</w:t>
            </w:r>
          </w:p>
          <w:p w:rsidR="00737D37" w:rsidRPr="00CD0D92" w:rsidRDefault="00CD0D92" w:rsidP="00CD0D92">
            <w:pPr>
              <w:ind w:left="360"/>
              <w:rPr>
                <w:rFonts w:ascii="Calibri" w:hAnsi="Calibri" w:cs="Calibri"/>
                <w:lang w:val="bg-BG"/>
              </w:rPr>
            </w:pPr>
            <w:r w:rsidRPr="00CD0D92">
              <w:rPr>
                <w:rFonts w:ascii="Calibri" w:hAnsi="Calibri" w:cs="Calibri"/>
                <w:lang w:val="bg-BG"/>
              </w:rPr>
              <w:t>4. Do countries and businesses promote migration?</w:t>
            </w:r>
          </w:p>
        </w:tc>
        <w:tc>
          <w:tcPr>
            <w:tcW w:w="4843" w:type="dxa"/>
            <w:tcBorders>
              <w:top w:val="single" w:sz="4" w:space="0" w:color="000000"/>
              <w:left w:val="single" w:sz="6" w:space="0" w:color="000000"/>
              <w:bottom w:val="single" w:sz="4" w:space="0" w:color="000000"/>
              <w:right w:val="single" w:sz="18" w:space="0" w:color="000000"/>
            </w:tcBorders>
            <w:shd w:val="clear" w:color="auto" w:fill="auto"/>
          </w:tcPr>
          <w:p w:rsidR="00CD22B8" w:rsidRPr="001D6F9A" w:rsidRDefault="004A41A5" w:rsidP="000A0451">
            <w:pPr>
              <w:numPr>
                <w:ilvl w:val="0"/>
                <w:numId w:val="10"/>
              </w:numPr>
              <w:rPr>
                <w:rFonts w:ascii="Calibri" w:hAnsi="Calibri" w:cs="Calibri"/>
                <w:b/>
              </w:rPr>
            </w:pPr>
            <w:r>
              <w:rPr>
                <w:rFonts w:ascii="Calibri" w:hAnsi="Calibri" w:cs="Calibri"/>
                <w:b/>
                <w:bCs/>
              </w:rPr>
              <w:t>THE BIG IDEA</w:t>
            </w:r>
          </w:p>
          <w:p w:rsidR="00CD0D92" w:rsidRDefault="00CD0D92" w:rsidP="000A0451">
            <w:pPr>
              <w:jc w:val="both"/>
              <w:rPr>
                <w:rFonts w:ascii="Calibri" w:hAnsi="Calibri" w:cs="Calibri"/>
                <w:lang w:val="en-US"/>
              </w:rPr>
            </w:pPr>
            <w:r w:rsidRPr="00CD0D92">
              <w:rPr>
                <w:rFonts w:ascii="Calibri" w:hAnsi="Calibri" w:cs="Calibri"/>
                <w:lang w:val="bg-BG"/>
              </w:rPr>
              <w:t>Differences in the economic, political and social development of countries, as well as climate change, are the two main, powerful drivers of migration. Climate change can negatively affect the ability of people in many countries around the world to produce food and survive.</w:t>
            </w:r>
          </w:p>
          <w:p w:rsidR="00F5420D" w:rsidRDefault="00CD0D92" w:rsidP="000A0451">
            <w:pPr>
              <w:jc w:val="both"/>
              <w:rPr>
                <w:rFonts w:ascii="Calibri" w:hAnsi="Calibri" w:cs="Calibri"/>
                <w:lang w:val="en-US"/>
              </w:rPr>
            </w:pPr>
            <w:r w:rsidRPr="00CD0D92">
              <w:rPr>
                <w:rFonts w:ascii="Calibri" w:hAnsi="Calibri" w:cs="Calibri"/>
                <w:lang w:val="bg-BG"/>
              </w:rPr>
              <w:t>The migration is done internally and internationally. Nowadays, the largest international migration flows are from rich to other rich countries and from poorer to other poorer countries</w:t>
            </w:r>
            <w:r>
              <w:rPr>
                <w:rFonts w:ascii="Calibri" w:hAnsi="Calibri" w:cs="Calibri"/>
                <w:lang w:val="en-US"/>
              </w:rPr>
              <w:t>.</w:t>
            </w:r>
          </w:p>
          <w:p w:rsidR="00CD0D92" w:rsidRPr="00CD0D92" w:rsidRDefault="00CD0D92" w:rsidP="000A0451">
            <w:pPr>
              <w:jc w:val="both"/>
              <w:rPr>
                <w:rFonts w:ascii="Calibri" w:hAnsi="Calibri" w:cs="Calibri"/>
                <w:b/>
                <w:lang w:val="en-US"/>
              </w:rPr>
            </w:pPr>
          </w:p>
          <w:p w:rsidR="00F5420D" w:rsidRDefault="004A41A5" w:rsidP="00F5420D">
            <w:pPr>
              <w:rPr>
                <w:rFonts w:ascii="Calibri" w:hAnsi="Calibri" w:cs="Calibri"/>
                <w:b/>
              </w:rPr>
            </w:pPr>
            <w:r w:rsidRPr="002671AD">
              <w:rPr>
                <w:rFonts w:ascii="Calibri" w:hAnsi="Calibri" w:cs="Calibri"/>
                <w:b/>
                <w:bCs/>
              </w:rPr>
              <w:t>RESULTS FROM THE TRAINING</w:t>
            </w:r>
            <w:r w:rsidR="00F5420D" w:rsidRPr="001D6F9A">
              <w:rPr>
                <w:rFonts w:ascii="Calibri" w:hAnsi="Calibri" w:cs="Calibri"/>
                <w:b/>
              </w:rPr>
              <w:t xml:space="preserve">: </w:t>
            </w:r>
          </w:p>
          <w:p w:rsidR="00B62FDA" w:rsidRPr="00B62FDA" w:rsidRDefault="00B62FDA" w:rsidP="00B62FDA">
            <w:pPr>
              <w:rPr>
                <w:rFonts w:ascii="Calibri" w:hAnsi="Calibri" w:cs="Calibri"/>
              </w:rPr>
            </w:pPr>
            <w:r w:rsidRPr="00B62FDA">
              <w:rPr>
                <w:rFonts w:ascii="Calibri" w:hAnsi="Calibri" w:cs="Calibri"/>
              </w:rPr>
              <w:t xml:space="preserve">Students understand that migration from poorer countries to richer ones in the world is a consequence of the difference in equality. They may explain some of the links between migration and climate change. They understand that "home remittances" can support development and limit the </w:t>
            </w:r>
            <w:r>
              <w:rPr>
                <w:rFonts w:ascii="Calibri" w:hAnsi="Calibri" w:cs="Calibri"/>
              </w:rPr>
              <w:t>equality</w:t>
            </w:r>
            <w:r w:rsidRPr="00B62FDA">
              <w:rPr>
                <w:rFonts w:ascii="Calibri" w:hAnsi="Calibri" w:cs="Calibri"/>
              </w:rPr>
              <w:t xml:space="preserve"> gap.</w:t>
            </w:r>
          </w:p>
          <w:p w:rsidR="00CD22B8" w:rsidRDefault="00B62FDA" w:rsidP="00B62FDA">
            <w:pPr>
              <w:rPr>
                <w:rFonts w:ascii="Calibri" w:hAnsi="Calibri" w:cs="Calibri"/>
              </w:rPr>
            </w:pPr>
            <w:r w:rsidRPr="00B62FDA">
              <w:rPr>
                <w:rFonts w:ascii="Calibri" w:hAnsi="Calibri" w:cs="Calibri"/>
              </w:rPr>
              <w:t>Students know that migration is a dynamic, continuous process that takes place locally, nationally and internationally. They may indicate some key facts about major national and international migration flows.</w:t>
            </w:r>
          </w:p>
          <w:p w:rsidR="005E6974" w:rsidRPr="001D6F9A" w:rsidRDefault="005E6974" w:rsidP="000A0451">
            <w:pPr>
              <w:jc w:val="both"/>
              <w:rPr>
                <w:rFonts w:ascii="Calibri" w:hAnsi="Calibri" w:cs="Calibri"/>
              </w:rPr>
            </w:pPr>
          </w:p>
        </w:tc>
      </w:tr>
    </w:tbl>
    <w:p w:rsidR="00CD22B8" w:rsidRPr="001D6F9A" w:rsidRDefault="00CD22B8" w:rsidP="00EA5AD1">
      <w:pPr>
        <w:pStyle w:val="Header"/>
        <w:tabs>
          <w:tab w:val="clear" w:pos="4153"/>
          <w:tab w:val="clear" w:pos="8306"/>
        </w:tabs>
        <w:rPr>
          <w:rFonts w:ascii="Calibri" w:hAnsi="Calibri"/>
        </w:rPr>
      </w:pPr>
    </w:p>
    <w:sectPr w:rsidR="00CD22B8" w:rsidRPr="001D6F9A" w:rsidSect="00992169">
      <w:pgSz w:w="16838" w:h="11906" w:orient="landscape"/>
      <w:pgMar w:top="567" w:right="992" w:bottom="567"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aramond">
    <w:altName w:val="Times New Roman"/>
    <w:charset w:val="00"/>
    <w:family w:val="roman"/>
    <w:pitch w:val="variable"/>
  </w:font>
  <w:font w:name="Abadi MT Condensed Ligh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Free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msoEA29"/>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Arial" w:hAnsi="Arial" w:cs="Symbol"/>
      </w:rPr>
    </w:lvl>
  </w:abstractNum>
  <w:abstractNum w:abstractNumId="5">
    <w:nsid w:val="00000006"/>
    <w:multiLevelType w:val="singleLevel"/>
    <w:tmpl w:val="00000006"/>
    <w:name w:val="WW8Num6"/>
    <w:lvl w:ilvl="0">
      <w:start w:val="1"/>
      <w:numFmt w:val="bullet"/>
      <w:lvlText w:val="o"/>
      <w:lvlJc w:val="left"/>
      <w:pPr>
        <w:tabs>
          <w:tab w:val="num" w:pos="0"/>
        </w:tabs>
        <w:ind w:left="720" w:hanging="360"/>
      </w:pPr>
      <w:rPr>
        <w:rFonts w:ascii="Courier New" w:hAnsi="Courier New" w:cs="Symbol"/>
      </w:rPr>
    </w:lvl>
  </w:abstractNum>
  <w:abstractNum w:abstractNumId="6">
    <w:nsid w:val="1451241F"/>
    <w:multiLevelType w:val="hybridMultilevel"/>
    <w:tmpl w:val="D7020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9A6590"/>
    <w:multiLevelType w:val="hybridMultilevel"/>
    <w:tmpl w:val="F1D0437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7D5DAF"/>
    <w:multiLevelType w:val="hybridMultilevel"/>
    <w:tmpl w:val="7F2670A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9444BAD"/>
    <w:multiLevelType w:val="hybridMultilevel"/>
    <w:tmpl w:val="17D00E02"/>
    <w:lvl w:ilvl="0" w:tplc="880E0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9120A9"/>
    <w:multiLevelType w:val="hybridMultilevel"/>
    <w:tmpl w:val="65805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9479BD"/>
    <w:multiLevelType w:val="hybridMultilevel"/>
    <w:tmpl w:val="DB3AD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1"/>
  </w:num>
  <w:num w:numId="9">
    <w:abstractNumId w:val="10"/>
  </w:num>
  <w:num w:numId="10">
    <w:abstractNumId w:val="7"/>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
  <w:rsids>
    <w:rsidRoot w:val="000405ED"/>
    <w:rsid w:val="00005AFC"/>
    <w:rsid w:val="00011992"/>
    <w:rsid w:val="000405ED"/>
    <w:rsid w:val="000A0451"/>
    <w:rsid w:val="001D6F9A"/>
    <w:rsid w:val="003016E6"/>
    <w:rsid w:val="003D637C"/>
    <w:rsid w:val="00434D4C"/>
    <w:rsid w:val="00474790"/>
    <w:rsid w:val="004A41A5"/>
    <w:rsid w:val="004A60AA"/>
    <w:rsid w:val="005057A3"/>
    <w:rsid w:val="005A3230"/>
    <w:rsid w:val="005D4917"/>
    <w:rsid w:val="005D4C24"/>
    <w:rsid w:val="005E6974"/>
    <w:rsid w:val="00653EF8"/>
    <w:rsid w:val="006764BC"/>
    <w:rsid w:val="0069384F"/>
    <w:rsid w:val="00737D37"/>
    <w:rsid w:val="0079045D"/>
    <w:rsid w:val="007A1829"/>
    <w:rsid w:val="007D5530"/>
    <w:rsid w:val="00815986"/>
    <w:rsid w:val="00992169"/>
    <w:rsid w:val="009F483F"/>
    <w:rsid w:val="00A25B39"/>
    <w:rsid w:val="00A918F3"/>
    <w:rsid w:val="00A954AE"/>
    <w:rsid w:val="00AF1945"/>
    <w:rsid w:val="00B62FDA"/>
    <w:rsid w:val="00BE5DE5"/>
    <w:rsid w:val="00C07E32"/>
    <w:rsid w:val="00C933AD"/>
    <w:rsid w:val="00CC06D8"/>
    <w:rsid w:val="00CD0D92"/>
    <w:rsid w:val="00CD22B8"/>
    <w:rsid w:val="00D64CE2"/>
    <w:rsid w:val="00DF246A"/>
    <w:rsid w:val="00DF70E4"/>
    <w:rsid w:val="00E221CD"/>
    <w:rsid w:val="00E34199"/>
    <w:rsid w:val="00E50EA1"/>
    <w:rsid w:val="00EA5AD1"/>
    <w:rsid w:val="00EB6BE4"/>
    <w:rsid w:val="00F4291D"/>
    <w:rsid w:val="00F43F82"/>
    <w:rsid w:val="00F5420D"/>
    <w:rsid w:val="00F55412"/>
    <w:rsid w:val="00F853D5"/>
    <w:rsid w:val="00FC7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BF72A682-9017-4E2F-B4C8-192D23797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169"/>
    <w:pPr>
      <w:suppressAutoHyphens/>
    </w:pPr>
    <w:rPr>
      <w:sz w:val="24"/>
      <w:szCs w:val="24"/>
      <w:lang w:val="en-GB" w:eastAsia="zh-CN"/>
    </w:rPr>
  </w:style>
  <w:style w:type="paragraph" w:styleId="Heading1">
    <w:name w:val="heading 1"/>
    <w:basedOn w:val="Normal"/>
    <w:next w:val="Normal"/>
    <w:qFormat/>
    <w:rsid w:val="00992169"/>
    <w:pPr>
      <w:keepNext/>
      <w:tabs>
        <w:tab w:val="num" w:pos="0"/>
      </w:tabs>
      <w:ind w:left="432" w:hanging="432"/>
      <w:outlineLvl w:val="0"/>
    </w:pPr>
    <w:rPr>
      <w:b/>
      <w:bCs/>
      <w:sz w:val="28"/>
    </w:rPr>
  </w:style>
  <w:style w:type="paragraph" w:styleId="Heading2">
    <w:name w:val="heading 2"/>
    <w:basedOn w:val="Normal"/>
    <w:next w:val="Normal"/>
    <w:qFormat/>
    <w:rsid w:val="00992169"/>
    <w:pPr>
      <w:keepNext/>
      <w:tabs>
        <w:tab w:val="num" w:pos="0"/>
      </w:tabs>
      <w:ind w:left="576" w:hanging="576"/>
      <w:outlineLvl w:val="1"/>
    </w:pPr>
    <w:rPr>
      <w:b/>
      <w:bCs/>
      <w:sz w:val="20"/>
    </w:rPr>
  </w:style>
  <w:style w:type="paragraph" w:styleId="Heading3">
    <w:name w:val="heading 3"/>
    <w:basedOn w:val="Normal"/>
    <w:next w:val="Normal"/>
    <w:qFormat/>
    <w:rsid w:val="00992169"/>
    <w:pPr>
      <w:keepNext/>
      <w:tabs>
        <w:tab w:val="num" w:pos="0"/>
      </w:tabs>
      <w:ind w:left="720" w:hanging="720"/>
      <w:outlineLvl w:val="2"/>
    </w:pPr>
    <w:rPr>
      <w:b/>
      <w:bCs/>
    </w:rPr>
  </w:style>
  <w:style w:type="paragraph" w:styleId="Heading4">
    <w:name w:val="heading 4"/>
    <w:basedOn w:val="Normal"/>
    <w:next w:val="Normal"/>
    <w:qFormat/>
    <w:rsid w:val="00992169"/>
    <w:pPr>
      <w:keepNext/>
      <w:tabs>
        <w:tab w:val="num" w:pos="0"/>
      </w:tabs>
      <w:ind w:left="864" w:hanging="864"/>
      <w:outlineLvl w:val="3"/>
    </w:pPr>
    <w:rPr>
      <w:b/>
      <w:sz w:val="16"/>
      <w:szCs w:val="20"/>
      <w:lang w:val="en-US"/>
    </w:rPr>
  </w:style>
  <w:style w:type="paragraph" w:styleId="Heading5">
    <w:name w:val="heading 5"/>
    <w:basedOn w:val="Normal"/>
    <w:next w:val="Normal"/>
    <w:qFormat/>
    <w:rsid w:val="00992169"/>
    <w:pPr>
      <w:keepNext/>
      <w:tabs>
        <w:tab w:val="num" w:pos="0"/>
      </w:tabs>
      <w:ind w:left="1008" w:hanging="1008"/>
      <w:jc w:val="center"/>
      <w:outlineLvl w:val="4"/>
    </w:pPr>
    <w:rPr>
      <w:rFonts w:ascii="AGaramond" w:hAnsi="AGaramond" w:cs="AGaramond"/>
      <w:b/>
      <w:bCs/>
      <w:sz w:val="28"/>
    </w:rPr>
  </w:style>
  <w:style w:type="paragraph" w:styleId="Heading6">
    <w:name w:val="heading 6"/>
    <w:basedOn w:val="Normal"/>
    <w:next w:val="Normal"/>
    <w:qFormat/>
    <w:rsid w:val="00992169"/>
    <w:pPr>
      <w:keepNext/>
      <w:tabs>
        <w:tab w:val="num" w:pos="0"/>
      </w:tabs>
      <w:ind w:left="1152" w:hanging="1152"/>
      <w:jc w:val="center"/>
      <w:outlineLvl w:val="5"/>
    </w:pPr>
    <w:rPr>
      <w:rFonts w:ascii="AGaramond" w:hAnsi="AGaramond" w:cs="AGaramond"/>
      <w:b/>
      <w:bCs/>
      <w:sz w:val="16"/>
      <w:szCs w:val="21"/>
    </w:rPr>
  </w:style>
  <w:style w:type="paragraph" w:styleId="Heading7">
    <w:name w:val="heading 7"/>
    <w:basedOn w:val="Normal"/>
    <w:next w:val="Normal"/>
    <w:qFormat/>
    <w:rsid w:val="00992169"/>
    <w:pPr>
      <w:keepNext/>
      <w:tabs>
        <w:tab w:val="num" w:pos="0"/>
      </w:tabs>
      <w:ind w:left="1296" w:hanging="1296"/>
      <w:jc w:val="both"/>
      <w:outlineLvl w:val="6"/>
    </w:pPr>
    <w:rPr>
      <w:rFonts w:ascii="Abadi MT Condensed Light" w:hAnsi="Abadi MT Condensed Light" w:cs="Abadi MT Condensed Light"/>
      <w:b/>
      <w:bCs/>
      <w:sz w:val="16"/>
      <w:szCs w:val="15"/>
    </w:rPr>
  </w:style>
  <w:style w:type="paragraph" w:styleId="Heading8">
    <w:name w:val="heading 8"/>
    <w:basedOn w:val="Normal"/>
    <w:next w:val="Normal"/>
    <w:qFormat/>
    <w:rsid w:val="00992169"/>
    <w:pPr>
      <w:keepNext/>
      <w:tabs>
        <w:tab w:val="num" w:pos="0"/>
      </w:tabs>
      <w:ind w:left="1440" w:hanging="1440"/>
      <w:outlineLvl w:val="7"/>
    </w:pPr>
    <w:rPr>
      <w:rFonts w:ascii="Abadi MT Condensed Light" w:hAnsi="Abadi MT Condensed Light" w:cs="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992169"/>
    <w:rPr>
      <w:rFonts w:ascii="Courier New" w:hAnsi="Courier New" w:cs="Courier New"/>
    </w:rPr>
  </w:style>
  <w:style w:type="character" w:customStyle="1" w:styleId="WW8Num4z0">
    <w:name w:val="WW8Num4z0"/>
    <w:rsid w:val="00992169"/>
    <w:rPr>
      <w:rFonts w:ascii="Symbol" w:hAnsi="Symbol" w:cs="Symbol"/>
    </w:rPr>
  </w:style>
  <w:style w:type="character" w:customStyle="1" w:styleId="WW8Num5z0">
    <w:name w:val="WW8Num5z0"/>
    <w:rsid w:val="00992169"/>
    <w:rPr>
      <w:rFonts w:ascii="Symbol" w:hAnsi="Symbol" w:cs="Symbol"/>
    </w:rPr>
  </w:style>
  <w:style w:type="character" w:customStyle="1" w:styleId="WW8Num6z0">
    <w:name w:val="WW8Num6z0"/>
    <w:rsid w:val="00992169"/>
    <w:rPr>
      <w:rFonts w:ascii="Symbol" w:hAnsi="Symbol" w:cs="Symbol"/>
    </w:rPr>
  </w:style>
  <w:style w:type="character" w:customStyle="1" w:styleId="Absatz-Standardschriftart">
    <w:name w:val="Absatz-Standardschriftart"/>
    <w:rsid w:val="00992169"/>
  </w:style>
  <w:style w:type="character" w:customStyle="1" w:styleId="WW8Num1z0">
    <w:name w:val="WW8Num1z0"/>
    <w:rsid w:val="00992169"/>
    <w:rPr>
      <w:rFonts w:ascii="Symbol" w:hAnsi="Symbol" w:cs="Symbol"/>
    </w:rPr>
  </w:style>
  <w:style w:type="character" w:customStyle="1" w:styleId="WW8Num1z1">
    <w:name w:val="WW8Num1z1"/>
    <w:rsid w:val="00992169"/>
    <w:rPr>
      <w:rFonts w:ascii="Courier New" w:hAnsi="Courier New" w:cs="Courier New"/>
    </w:rPr>
  </w:style>
  <w:style w:type="character" w:customStyle="1" w:styleId="WW8Num1z2">
    <w:name w:val="WW8Num1z2"/>
    <w:rsid w:val="00992169"/>
    <w:rPr>
      <w:rFonts w:ascii="Wingdings" w:hAnsi="Wingdings" w:cs="Wingdings"/>
    </w:rPr>
  </w:style>
  <w:style w:type="character" w:customStyle="1" w:styleId="WW8Num2z2">
    <w:name w:val="WW8Num2z2"/>
    <w:rsid w:val="00992169"/>
    <w:rPr>
      <w:rFonts w:ascii="Wingdings" w:hAnsi="Wingdings" w:cs="Wingdings"/>
    </w:rPr>
  </w:style>
  <w:style w:type="character" w:customStyle="1" w:styleId="WW8Num2z3">
    <w:name w:val="WW8Num2z3"/>
    <w:rsid w:val="00992169"/>
    <w:rPr>
      <w:rFonts w:ascii="Symbol" w:hAnsi="Symbol" w:cs="Symbol"/>
    </w:rPr>
  </w:style>
  <w:style w:type="character" w:customStyle="1" w:styleId="WW8Num3z0">
    <w:name w:val="WW8Num3z0"/>
    <w:rsid w:val="00992169"/>
    <w:rPr>
      <w:rFonts w:ascii="Symbol" w:hAnsi="Symbol" w:cs="Symbol"/>
    </w:rPr>
  </w:style>
  <w:style w:type="character" w:customStyle="1" w:styleId="WW8Num3z1">
    <w:name w:val="WW8Num3z1"/>
    <w:rsid w:val="00992169"/>
    <w:rPr>
      <w:rFonts w:ascii="Courier New" w:hAnsi="Courier New" w:cs="Courier New"/>
    </w:rPr>
  </w:style>
  <w:style w:type="character" w:customStyle="1" w:styleId="WW8Num3z2">
    <w:name w:val="WW8Num3z2"/>
    <w:rsid w:val="00992169"/>
    <w:rPr>
      <w:rFonts w:ascii="Wingdings" w:hAnsi="Wingdings" w:cs="Wingdings"/>
    </w:rPr>
  </w:style>
  <w:style w:type="character" w:customStyle="1" w:styleId="WW8Num4z1">
    <w:name w:val="WW8Num4z1"/>
    <w:rsid w:val="00992169"/>
    <w:rPr>
      <w:rFonts w:ascii="Courier New" w:hAnsi="Courier New" w:cs="Courier New"/>
    </w:rPr>
  </w:style>
  <w:style w:type="character" w:customStyle="1" w:styleId="WW8Num4z2">
    <w:name w:val="WW8Num4z2"/>
    <w:rsid w:val="00992169"/>
    <w:rPr>
      <w:rFonts w:ascii="Wingdings" w:hAnsi="Wingdings" w:cs="Wingdings"/>
    </w:rPr>
  </w:style>
  <w:style w:type="character" w:customStyle="1" w:styleId="WW8Num5z1">
    <w:name w:val="WW8Num5z1"/>
    <w:rsid w:val="00992169"/>
    <w:rPr>
      <w:rFonts w:ascii="Courier New" w:hAnsi="Courier New" w:cs="Courier New"/>
    </w:rPr>
  </w:style>
  <w:style w:type="character" w:customStyle="1" w:styleId="WW8Num5z2">
    <w:name w:val="WW8Num5z2"/>
    <w:rsid w:val="00992169"/>
    <w:rPr>
      <w:rFonts w:ascii="Wingdings" w:hAnsi="Wingdings" w:cs="Wingdings"/>
    </w:rPr>
  </w:style>
  <w:style w:type="character" w:customStyle="1" w:styleId="WW8Num6z1">
    <w:name w:val="WW8Num6z1"/>
    <w:rsid w:val="00992169"/>
    <w:rPr>
      <w:rFonts w:ascii="Courier New" w:hAnsi="Courier New" w:cs="Courier New"/>
    </w:rPr>
  </w:style>
  <w:style w:type="character" w:customStyle="1" w:styleId="WW8Num6z2">
    <w:name w:val="WW8Num6z2"/>
    <w:rsid w:val="00992169"/>
    <w:rPr>
      <w:rFonts w:ascii="Wingdings" w:hAnsi="Wingdings" w:cs="Wingdings"/>
    </w:rPr>
  </w:style>
  <w:style w:type="character" w:customStyle="1" w:styleId="WW8Num8z0">
    <w:name w:val="WW8Num8z0"/>
    <w:rsid w:val="00992169"/>
    <w:rPr>
      <w:rFonts w:ascii="Symbol" w:hAnsi="Symbol" w:cs="Symbol"/>
    </w:rPr>
  </w:style>
  <w:style w:type="character" w:customStyle="1" w:styleId="WW8Num8z1">
    <w:name w:val="WW8Num8z1"/>
    <w:rsid w:val="00992169"/>
    <w:rPr>
      <w:rFonts w:ascii="Courier New" w:hAnsi="Courier New" w:cs="Courier New"/>
    </w:rPr>
  </w:style>
  <w:style w:type="character" w:customStyle="1" w:styleId="WW8Num8z2">
    <w:name w:val="WW8Num8z2"/>
    <w:rsid w:val="00992169"/>
    <w:rPr>
      <w:rFonts w:ascii="Wingdings" w:hAnsi="Wingdings" w:cs="Wingdings"/>
    </w:rPr>
  </w:style>
  <w:style w:type="character" w:customStyle="1" w:styleId="WW8Num9z0">
    <w:name w:val="WW8Num9z0"/>
    <w:rsid w:val="00992169"/>
    <w:rPr>
      <w:rFonts w:ascii="Symbol" w:hAnsi="Symbol" w:cs="Symbol"/>
    </w:rPr>
  </w:style>
  <w:style w:type="character" w:customStyle="1" w:styleId="WW8Num9z1">
    <w:name w:val="WW8Num9z1"/>
    <w:rsid w:val="00992169"/>
    <w:rPr>
      <w:rFonts w:ascii="Courier New" w:hAnsi="Courier New" w:cs="Courier New"/>
    </w:rPr>
  </w:style>
  <w:style w:type="character" w:customStyle="1" w:styleId="WW8Num9z2">
    <w:name w:val="WW8Num9z2"/>
    <w:rsid w:val="00992169"/>
    <w:rPr>
      <w:rFonts w:ascii="Wingdings" w:hAnsi="Wingdings" w:cs="Wingdings"/>
    </w:rPr>
  </w:style>
  <w:style w:type="character" w:customStyle="1" w:styleId="WW8Num10z0">
    <w:name w:val="WW8Num10z0"/>
    <w:rsid w:val="00992169"/>
    <w:rPr>
      <w:rFonts w:ascii="Arial" w:hAnsi="Arial" w:cs="Arial"/>
    </w:rPr>
  </w:style>
  <w:style w:type="character" w:customStyle="1" w:styleId="WW8Num11z0">
    <w:name w:val="WW8Num11z0"/>
    <w:rsid w:val="00992169"/>
    <w:rPr>
      <w:rFonts w:ascii="Symbol" w:hAnsi="Symbol" w:cs="Symbol"/>
    </w:rPr>
  </w:style>
  <w:style w:type="character" w:customStyle="1" w:styleId="WW8Num11z1">
    <w:name w:val="WW8Num11z1"/>
    <w:rsid w:val="00992169"/>
    <w:rPr>
      <w:rFonts w:ascii="Courier New" w:hAnsi="Courier New" w:cs="Courier New"/>
    </w:rPr>
  </w:style>
  <w:style w:type="character" w:customStyle="1" w:styleId="WW8Num11z2">
    <w:name w:val="WW8Num11z2"/>
    <w:rsid w:val="00992169"/>
    <w:rPr>
      <w:rFonts w:ascii="Wingdings" w:hAnsi="Wingdings" w:cs="Wingdings"/>
    </w:rPr>
  </w:style>
  <w:style w:type="character" w:customStyle="1" w:styleId="WW8Num12z0">
    <w:name w:val="WW8Num12z0"/>
    <w:rsid w:val="00992169"/>
    <w:rPr>
      <w:rFonts w:ascii="Symbol" w:hAnsi="Symbol" w:cs="Symbol"/>
    </w:rPr>
  </w:style>
  <w:style w:type="character" w:customStyle="1" w:styleId="WW8Num12z1">
    <w:name w:val="WW8Num12z1"/>
    <w:rsid w:val="00992169"/>
    <w:rPr>
      <w:rFonts w:ascii="Courier New" w:hAnsi="Courier New" w:cs="Courier New"/>
    </w:rPr>
  </w:style>
  <w:style w:type="character" w:customStyle="1" w:styleId="WW8Num12z2">
    <w:name w:val="WW8Num12z2"/>
    <w:rsid w:val="00992169"/>
    <w:rPr>
      <w:rFonts w:ascii="Wingdings" w:hAnsi="Wingdings" w:cs="Wingdings"/>
    </w:rPr>
  </w:style>
  <w:style w:type="character" w:customStyle="1" w:styleId="WW8Num14z0">
    <w:name w:val="WW8Num14z0"/>
    <w:rsid w:val="00992169"/>
    <w:rPr>
      <w:rFonts w:ascii="Symbol" w:hAnsi="Symbol" w:cs="Symbol"/>
    </w:rPr>
  </w:style>
  <w:style w:type="character" w:customStyle="1" w:styleId="WW8Num14z1">
    <w:name w:val="WW8Num14z1"/>
    <w:rsid w:val="00992169"/>
    <w:rPr>
      <w:rFonts w:ascii="Courier New" w:hAnsi="Courier New" w:cs="Courier New"/>
    </w:rPr>
  </w:style>
  <w:style w:type="character" w:customStyle="1" w:styleId="WW8Num14z2">
    <w:name w:val="WW8Num14z2"/>
    <w:rsid w:val="00992169"/>
    <w:rPr>
      <w:rFonts w:ascii="Wingdings" w:hAnsi="Wingdings" w:cs="Wingdings"/>
    </w:rPr>
  </w:style>
  <w:style w:type="character" w:customStyle="1" w:styleId="WW8Num15z0">
    <w:name w:val="WW8Num15z0"/>
    <w:rsid w:val="00992169"/>
    <w:rPr>
      <w:rFonts w:ascii="Symbol" w:hAnsi="Symbol" w:cs="Symbol"/>
    </w:rPr>
  </w:style>
  <w:style w:type="character" w:customStyle="1" w:styleId="WW8Num15z1">
    <w:name w:val="WW8Num15z1"/>
    <w:rsid w:val="00992169"/>
    <w:rPr>
      <w:rFonts w:ascii="Courier New" w:hAnsi="Courier New" w:cs="Courier New"/>
    </w:rPr>
  </w:style>
  <w:style w:type="character" w:customStyle="1" w:styleId="WW8Num15z2">
    <w:name w:val="WW8Num15z2"/>
    <w:rsid w:val="00992169"/>
    <w:rPr>
      <w:rFonts w:ascii="Wingdings" w:hAnsi="Wingdings" w:cs="Wingdings"/>
    </w:rPr>
  </w:style>
  <w:style w:type="character" w:customStyle="1" w:styleId="WW8Num18z0">
    <w:name w:val="WW8Num18z0"/>
    <w:rsid w:val="00992169"/>
    <w:rPr>
      <w:rFonts w:ascii="Symbol" w:hAnsi="Symbol" w:cs="Symbol"/>
    </w:rPr>
  </w:style>
  <w:style w:type="character" w:customStyle="1" w:styleId="WW8Num18z1">
    <w:name w:val="WW8Num18z1"/>
    <w:rsid w:val="00992169"/>
    <w:rPr>
      <w:rFonts w:ascii="Courier New" w:hAnsi="Courier New" w:cs="Courier New"/>
    </w:rPr>
  </w:style>
  <w:style w:type="character" w:customStyle="1" w:styleId="WW8Num18z2">
    <w:name w:val="WW8Num18z2"/>
    <w:rsid w:val="00992169"/>
    <w:rPr>
      <w:rFonts w:ascii="Wingdings" w:hAnsi="Wingdings" w:cs="Wingdings"/>
    </w:rPr>
  </w:style>
  <w:style w:type="character" w:customStyle="1" w:styleId="WW8Num20z1">
    <w:name w:val="WW8Num20z1"/>
    <w:rsid w:val="00992169"/>
    <w:rPr>
      <w:rFonts w:ascii="Courier New" w:hAnsi="Courier New" w:cs="Courier New"/>
    </w:rPr>
  </w:style>
  <w:style w:type="character" w:customStyle="1" w:styleId="WW8Num20z2">
    <w:name w:val="WW8Num20z2"/>
    <w:rsid w:val="00992169"/>
    <w:rPr>
      <w:rFonts w:ascii="Wingdings" w:hAnsi="Wingdings" w:cs="Wingdings"/>
    </w:rPr>
  </w:style>
  <w:style w:type="character" w:customStyle="1" w:styleId="WW8Num20z3">
    <w:name w:val="WW8Num20z3"/>
    <w:rsid w:val="00992169"/>
    <w:rPr>
      <w:rFonts w:ascii="Symbol" w:hAnsi="Symbol" w:cs="Symbol"/>
    </w:rPr>
  </w:style>
  <w:style w:type="character" w:customStyle="1" w:styleId="WW8Num21z0">
    <w:name w:val="WW8Num21z0"/>
    <w:rsid w:val="00992169"/>
    <w:rPr>
      <w:rFonts w:ascii="Symbol" w:hAnsi="Symbol" w:cs="Symbol"/>
    </w:rPr>
  </w:style>
  <w:style w:type="character" w:customStyle="1" w:styleId="WW8Num21z1">
    <w:name w:val="WW8Num21z1"/>
    <w:rsid w:val="00992169"/>
    <w:rPr>
      <w:rFonts w:ascii="Courier New" w:hAnsi="Courier New" w:cs="Courier New"/>
    </w:rPr>
  </w:style>
  <w:style w:type="character" w:customStyle="1" w:styleId="WW8Num21z2">
    <w:name w:val="WW8Num21z2"/>
    <w:rsid w:val="00992169"/>
    <w:rPr>
      <w:rFonts w:ascii="Wingdings" w:hAnsi="Wingdings" w:cs="Wingdings"/>
    </w:rPr>
  </w:style>
  <w:style w:type="character" w:customStyle="1" w:styleId="WW8Num22z0">
    <w:name w:val="WW8Num22z0"/>
    <w:rsid w:val="00992169"/>
    <w:rPr>
      <w:rFonts w:ascii="Calibri" w:eastAsia="Times New Roman" w:hAnsi="Calibri" w:cs="Times New Roman"/>
    </w:rPr>
  </w:style>
  <w:style w:type="character" w:customStyle="1" w:styleId="WW8Num22z1">
    <w:name w:val="WW8Num22z1"/>
    <w:rsid w:val="00992169"/>
    <w:rPr>
      <w:rFonts w:ascii="Courier New" w:hAnsi="Courier New" w:cs="Courier New"/>
    </w:rPr>
  </w:style>
  <w:style w:type="character" w:customStyle="1" w:styleId="WW8Num22z2">
    <w:name w:val="WW8Num22z2"/>
    <w:rsid w:val="00992169"/>
    <w:rPr>
      <w:rFonts w:ascii="Wingdings" w:hAnsi="Wingdings" w:cs="Wingdings"/>
    </w:rPr>
  </w:style>
  <w:style w:type="character" w:customStyle="1" w:styleId="WW8Num22z3">
    <w:name w:val="WW8Num22z3"/>
    <w:rsid w:val="00992169"/>
    <w:rPr>
      <w:rFonts w:ascii="Symbol" w:hAnsi="Symbol" w:cs="Symbol"/>
    </w:rPr>
  </w:style>
  <w:style w:type="character" w:customStyle="1" w:styleId="WW8Num24z0">
    <w:name w:val="WW8Num24z0"/>
    <w:rsid w:val="00992169"/>
    <w:rPr>
      <w:rFonts w:ascii="Symbol" w:hAnsi="Symbol" w:cs="Symbol"/>
    </w:rPr>
  </w:style>
  <w:style w:type="character" w:customStyle="1" w:styleId="WW8Num24z1">
    <w:name w:val="WW8Num24z1"/>
    <w:rsid w:val="00992169"/>
    <w:rPr>
      <w:rFonts w:ascii="Courier New" w:hAnsi="Courier New" w:cs="Courier New"/>
    </w:rPr>
  </w:style>
  <w:style w:type="character" w:customStyle="1" w:styleId="WW8Num24z2">
    <w:name w:val="WW8Num24z2"/>
    <w:rsid w:val="00992169"/>
    <w:rPr>
      <w:rFonts w:ascii="Wingdings" w:hAnsi="Wingdings" w:cs="Wingdings"/>
    </w:rPr>
  </w:style>
  <w:style w:type="character" w:customStyle="1" w:styleId="WW8Num25z0">
    <w:name w:val="WW8Num25z0"/>
    <w:rsid w:val="00992169"/>
    <w:rPr>
      <w:rFonts w:ascii="Symbol" w:hAnsi="Symbol" w:cs="Symbol"/>
    </w:rPr>
  </w:style>
  <w:style w:type="character" w:customStyle="1" w:styleId="WW8Num25z1">
    <w:name w:val="WW8Num25z1"/>
    <w:rsid w:val="00992169"/>
    <w:rPr>
      <w:rFonts w:ascii="Courier New" w:hAnsi="Courier New" w:cs="Courier New"/>
    </w:rPr>
  </w:style>
  <w:style w:type="character" w:customStyle="1" w:styleId="WW8Num25z2">
    <w:name w:val="WW8Num25z2"/>
    <w:rsid w:val="00992169"/>
    <w:rPr>
      <w:rFonts w:ascii="Wingdings" w:hAnsi="Wingdings" w:cs="Wingdings"/>
    </w:rPr>
  </w:style>
  <w:style w:type="character" w:customStyle="1" w:styleId="WW8Num26z0">
    <w:name w:val="WW8Num26z0"/>
    <w:rsid w:val="00992169"/>
    <w:rPr>
      <w:rFonts w:ascii="Courier New" w:hAnsi="Courier New" w:cs="Courier New"/>
    </w:rPr>
  </w:style>
  <w:style w:type="character" w:customStyle="1" w:styleId="WW8Num26z2">
    <w:name w:val="WW8Num26z2"/>
    <w:rsid w:val="00992169"/>
    <w:rPr>
      <w:rFonts w:ascii="Wingdings" w:hAnsi="Wingdings" w:cs="Wingdings"/>
    </w:rPr>
  </w:style>
  <w:style w:type="character" w:customStyle="1" w:styleId="WW8Num26z3">
    <w:name w:val="WW8Num26z3"/>
    <w:rsid w:val="00992169"/>
    <w:rPr>
      <w:rFonts w:ascii="Symbol" w:hAnsi="Symbol" w:cs="Symbol"/>
    </w:rPr>
  </w:style>
  <w:style w:type="character" w:customStyle="1" w:styleId="WW8Num27z0">
    <w:name w:val="WW8Num27z0"/>
    <w:rsid w:val="00992169"/>
    <w:rPr>
      <w:rFonts w:ascii="Arial" w:hAnsi="Arial" w:cs="Arial"/>
    </w:rPr>
  </w:style>
  <w:style w:type="character" w:customStyle="1" w:styleId="WW8Num28z0">
    <w:name w:val="WW8Num28z0"/>
    <w:rsid w:val="00992169"/>
    <w:rPr>
      <w:rFonts w:ascii="Symbol" w:hAnsi="Symbol" w:cs="Symbol"/>
    </w:rPr>
  </w:style>
  <w:style w:type="character" w:customStyle="1" w:styleId="WW8Num28z1">
    <w:name w:val="WW8Num28z1"/>
    <w:rsid w:val="00992169"/>
    <w:rPr>
      <w:rFonts w:ascii="Courier New" w:hAnsi="Courier New" w:cs="Courier New"/>
    </w:rPr>
  </w:style>
  <w:style w:type="character" w:customStyle="1" w:styleId="WW8Num28z2">
    <w:name w:val="WW8Num28z2"/>
    <w:rsid w:val="00992169"/>
    <w:rPr>
      <w:rFonts w:ascii="Wingdings" w:hAnsi="Wingdings" w:cs="Wingdings"/>
    </w:rPr>
  </w:style>
  <w:style w:type="character" w:customStyle="1" w:styleId="WW8Num29z0">
    <w:name w:val="WW8Num29z0"/>
    <w:rsid w:val="00992169"/>
    <w:rPr>
      <w:rFonts w:ascii="Symbol" w:hAnsi="Symbol" w:cs="Symbol"/>
    </w:rPr>
  </w:style>
  <w:style w:type="character" w:customStyle="1" w:styleId="WW8Num29z1">
    <w:name w:val="WW8Num29z1"/>
    <w:rsid w:val="00992169"/>
    <w:rPr>
      <w:rFonts w:ascii="Courier New" w:hAnsi="Courier New" w:cs="Courier New"/>
    </w:rPr>
  </w:style>
  <w:style w:type="character" w:customStyle="1" w:styleId="WW8Num29z2">
    <w:name w:val="WW8Num29z2"/>
    <w:rsid w:val="00992169"/>
    <w:rPr>
      <w:rFonts w:ascii="Wingdings" w:hAnsi="Wingdings" w:cs="Wingdings"/>
    </w:rPr>
  </w:style>
  <w:style w:type="character" w:customStyle="1" w:styleId="WW8Num30z0">
    <w:name w:val="WW8Num30z0"/>
    <w:rsid w:val="00992169"/>
    <w:rPr>
      <w:rFonts w:ascii="Courier New" w:hAnsi="Courier New" w:cs="Courier New"/>
    </w:rPr>
  </w:style>
  <w:style w:type="character" w:customStyle="1" w:styleId="WW8Num30z2">
    <w:name w:val="WW8Num30z2"/>
    <w:rsid w:val="00992169"/>
    <w:rPr>
      <w:rFonts w:ascii="Wingdings" w:hAnsi="Wingdings" w:cs="Wingdings"/>
    </w:rPr>
  </w:style>
  <w:style w:type="character" w:customStyle="1" w:styleId="WW8Num30z3">
    <w:name w:val="WW8Num30z3"/>
    <w:rsid w:val="00992169"/>
    <w:rPr>
      <w:rFonts w:ascii="Symbol" w:hAnsi="Symbol" w:cs="Symbol"/>
    </w:rPr>
  </w:style>
  <w:style w:type="character" w:customStyle="1" w:styleId="WW8Num31z0">
    <w:name w:val="WW8Num31z0"/>
    <w:rsid w:val="00992169"/>
    <w:rPr>
      <w:rFonts w:ascii="Symbol" w:hAnsi="Symbol" w:cs="Symbol"/>
    </w:rPr>
  </w:style>
  <w:style w:type="character" w:customStyle="1" w:styleId="WW8Num31z1">
    <w:name w:val="WW8Num31z1"/>
    <w:rsid w:val="00992169"/>
    <w:rPr>
      <w:rFonts w:ascii="Courier New" w:hAnsi="Courier New" w:cs="Courier New"/>
    </w:rPr>
  </w:style>
  <w:style w:type="character" w:customStyle="1" w:styleId="WW8Num31z2">
    <w:name w:val="WW8Num31z2"/>
    <w:rsid w:val="00992169"/>
    <w:rPr>
      <w:rFonts w:ascii="Wingdings" w:hAnsi="Wingdings" w:cs="Wingdings"/>
    </w:rPr>
  </w:style>
  <w:style w:type="character" w:customStyle="1" w:styleId="WW8Num32z0">
    <w:name w:val="WW8Num32z0"/>
    <w:rsid w:val="00992169"/>
    <w:rPr>
      <w:rFonts w:ascii="Symbol" w:hAnsi="Symbol" w:cs="Symbol"/>
    </w:rPr>
  </w:style>
  <w:style w:type="character" w:customStyle="1" w:styleId="WW8Num32z1">
    <w:name w:val="WW8Num32z1"/>
    <w:rsid w:val="00992169"/>
    <w:rPr>
      <w:rFonts w:ascii="Courier New" w:hAnsi="Courier New" w:cs="Courier New"/>
    </w:rPr>
  </w:style>
  <w:style w:type="character" w:customStyle="1" w:styleId="WW8Num32z2">
    <w:name w:val="WW8Num32z2"/>
    <w:rsid w:val="00992169"/>
    <w:rPr>
      <w:rFonts w:ascii="Wingdings" w:hAnsi="Wingdings" w:cs="Wingdings"/>
    </w:rPr>
  </w:style>
  <w:style w:type="character" w:customStyle="1" w:styleId="FooterChar">
    <w:name w:val="Footer Char"/>
    <w:rsid w:val="00992169"/>
    <w:rPr>
      <w:sz w:val="24"/>
      <w:szCs w:val="24"/>
    </w:rPr>
  </w:style>
  <w:style w:type="character" w:customStyle="1" w:styleId="BalloonTextChar">
    <w:name w:val="Balloon Text Char"/>
    <w:rsid w:val="00992169"/>
    <w:rPr>
      <w:rFonts w:ascii="Segoe UI" w:hAnsi="Segoe UI" w:cs="Segoe UI"/>
      <w:sz w:val="18"/>
      <w:szCs w:val="18"/>
    </w:rPr>
  </w:style>
  <w:style w:type="character" w:styleId="Hyperlink">
    <w:name w:val="Hyperlink"/>
    <w:rsid w:val="00992169"/>
    <w:rPr>
      <w:color w:val="000080"/>
      <w:u w:val="single"/>
    </w:rPr>
  </w:style>
  <w:style w:type="paragraph" w:customStyle="1" w:styleId="a">
    <w:name w:val="Заглавие"/>
    <w:basedOn w:val="Normal"/>
    <w:next w:val="BodyText"/>
    <w:rsid w:val="00992169"/>
    <w:pPr>
      <w:jc w:val="center"/>
    </w:pPr>
    <w:rPr>
      <w:b/>
      <w:sz w:val="28"/>
      <w:szCs w:val="20"/>
      <w:u w:val="single"/>
    </w:rPr>
  </w:style>
  <w:style w:type="paragraph" w:styleId="BodyText">
    <w:name w:val="Body Text"/>
    <w:basedOn w:val="Normal"/>
    <w:rsid w:val="00992169"/>
    <w:rPr>
      <w:rFonts w:ascii="Comic Sans MS" w:hAnsi="Comic Sans MS" w:cs="Comic Sans MS"/>
      <w:b/>
      <w:bCs/>
      <w:sz w:val="18"/>
    </w:rPr>
  </w:style>
  <w:style w:type="paragraph" w:styleId="List">
    <w:name w:val="List"/>
    <w:basedOn w:val="BodyText"/>
    <w:rsid w:val="00992169"/>
    <w:rPr>
      <w:rFonts w:cs="FreeSans"/>
    </w:rPr>
  </w:style>
  <w:style w:type="paragraph" w:styleId="Caption">
    <w:name w:val="caption"/>
    <w:basedOn w:val="Normal"/>
    <w:qFormat/>
    <w:rsid w:val="00992169"/>
    <w:pPr>
      <w:suppressLineNumbers/>
      <w:spacing w:before="120" w:after="120"/>
    </w:pPr>
    <w:rPr>
      <w:rFonts w:cs="FreeSans"/>
      <w:i/>
      <w:iCs/>
    </w:rPr>
  </w:style>
  <w:style w:type="paragraph" w:customStyle="1" w:styleId="a0">
    <w:name w:val="Указател"/>
    <w:basedOn w:val="Normal"/>
    <w:rsid w:val="00992169"/>
    <w:pPr>
      <w:suppressLineNumbers/>
    </w:pPr>
    <w:rPr>
      <w:rFonts w:cs="FreeSans"/>
    </w:rPr>
  </w:style>
  <w:style w:type="paragraph" w:styleId="BodyText3">
    <w:name w:val="Body Text 3"/>
    <w:basedOn w:val="Normal"/>
    <w:rsid w:val="00992169"/>
    <w:pPr>
      <w:jc w:val="both"/>
    </w:pPr>
    <w:rPr>
      <w:rFonts w:ascii="Tahoma" w:hAnsi="Tahoma" w:cs="Tahoma"/>
      <w:sz w:val="16"/>
      <w:szCs w:val="15"/>
    </w:rPr>
  </w:style>
  <w:style w:type="paragraph" w:styleId="BodyTextIndent3">
    <w:name w:val="Body Text Indent 3"/>
    <w:basedOn w:val="Normal"/>
    <w:rsid w:val="00992169"/>
    <w:pPr>
      <w:tabs>
        <w:tab w:val="left" w:pos="265"/>
      </w:tabs>
      <w:spacing w:after="240"/>
      <w:ind w:left="267" w:right="283" w:hanging="267"/>
    </w:pPr>
    <w:rPr>
      <w:rFonts w:ascii="Arial" w:hAnsi="Arial" w:cs="Arial"/>
      <w:color w:val="000000"/>
      <w:sz w:val="16"/>
    </w:rPr>
  </w:style>
  <w:style w:type="paragraph" w:styleId="BodyText2">
    <w:name w:val="Body Text 2"/>
    <w:basedOn w:val="Normal"/>
    <w:rsid w:val="00992169"/>
    <w:rPr>
      <w:rFonts w:ascii="Comic Sans MS" w:hAnsi="Comic Sans MS" w:cs="Comic Sans MS"/>
      <w:sz w:val="18"/>
    </w:rPr>
  </w:style>
  <w:style w:type="paragraph" w:styleId="Header">
    <w:name w:val="header"/>
    <w:basedOn w:val="Normal"/>
    <w:rsid w:val="00992169"/>
    <w:pPr>
      <w:tabs>
        <w:tab w:val="center" w:pos="4153"/>
        <w:tab w:val="right" w:pos="8306"/>
      </w:tabs>
    </w:pPr>
  </w:style>
  <w:style w:type="paragraph" w:styleId="Footer">
    <w:name w:val="footer"/>
    <w:basedOn w:val="Normal"/>
    <w:rsid w:val="00992169"/>
    <w:pPr>
      <w:tabs>
        <w:tab w:val="center" w:pos="4153"/>
        <w:tab w:val="right" w:pos="8306"/>
      </w:tabs>
    </w:pPr>
  </w:style>
  <w:style w:type="paragraph" w:styleId="ListParagraph">
    <w:name w:val="List Paragraph"/>
    <w:basedOn w:val="Normal"/>
    <w:qFormat/>
    <w:rsid w:val="00992169"/>
    <w:pPr>
      <w:ind w:left="720"/>
    </w:pPr>
    <w:rPr>
      <w:rFonts w:ascii="Calibri" w:eastAsia="Calibri" w:hAnsi="Calibri"/>
      <w:szCs w:val="22"/>
    </w:rPr>
  </w:style>
  <w:style w:type="paragraph" w:styleId="BalloonText">
    <w:name w:val="Balloon Text"/>
    <w:basedOn w:val="Normal"/>
    <w:rsid w:val="00992169"/>
    <w:rPr>
      <w:rFonts w:ascii="Segoe UI" w:hAnsi="Segoe UI" w:cs="Segoe UI"/>
      <w:sz w:val="18"/>
      <w:szCs w:val="18"/>
    </w:rPr>
  </w:style>
  <w:style w:type="paragraph" w:styleId="NormalWeb">
    <w:name w:val="Normal (Web)"/>
    <w:basedOn w:val="Normal"/>
    <w:rsid w:val="00992169"/>
    <w:pPr>
      <w:spacing w:before="280" w:after="280"/>
    </w:pPr>
  </w:style>
  <w:style w:type="paragraph" w:customStyle="1" w:styleId="-">
    <w:name w:val="Таблица - съдържание"/>
    <w:basedOn w:val="Normal"/>
    <w:rsid w:val="00992169"/>
    <w:pPr>
      <w:suppressLineNumbers/>
    </w:pPr>
  </w:style>
  <w:style w:type="paragraph" w:customStyle="1" w:styleId="-0">
    <w:name w:val="Таблица - заглавие"/>
    <w:basedOn w:val="-"/>
    <w:rsid w:val="0099216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ndsa%20Pearman\Application%20Data\Microsoft\Templates\Wkly%20Num%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Wkly Num Plan</Template>
  <TotalTime>43</TotalTime>
  <Pages>3</Pages>
  <Words>1155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Millfields First School</vt:lpstr>
    </vt:vector>
  </TitlesOfParts>
  <Company>Grizli777</Company>
  <LinksUpToDate>false</LinksUpToDate>
  <CharactersWithSpaces>7727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Millfields First School</dc:title>
  <dc:creator>trainee</dc:creator>
  <cp:lastModifiedBy>Argi Silistra</cp:lastModifiedBy>
  <cp:revision>8</cp:revision>
  <cp:lastPrinted>2018-10-08T12:20:00Z</cp:lastPrinted>
  <dcterms:created xsi:type="dcterms:W3CDTF">2020-05-02T19:32:00Z</dcterms:created>
  <dcterms:modified xsi:type="dcterms:W3CDTF">2020-07-01T07:33:00Z</dcterms:modified>
</cp:coreProperties>
</file>